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C8" w:rsidRDefault="00766451" w:rsidP="009254C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PRZEDMIOTOWE ZASADY</w:t>
      </w:r>
      <w:r w:rsidR="009254C8" w:rsidRPr="009254C8">
        <w:rPr>
          <w:rFonts w:ascii="Times New Roman" w:hAnsi="Times New Roman" w:cs="Times New Roman"/>
          <w:b/>
          <w:sz w:val="24"/>
          <w:szCs w:val="24"/>
        </w:rPr>
        <w:t xml:space="preserve">  OCENIANIA Z JĘZYKA POLSKIEGO</w:t>
      </w:r>
    </w:p>
    <w:p w:rsidR="009254C8" w:rsidRPr="009254C8" w:rsidRDefault="009254C8" w:rsidP="009254C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C8">
        <w:rPr>
          <w:rFonts w:ascii="Times New Roman" w:hAnsi="Times New Roman" w:cs="Times New Roman"/>
          <w:b/>
          <w:sz w:val="24"/>
          <w:szCs w:val="24"/>
        </w:rPr>
        <w:t>W  KLASACH IV - VIII SZKOŁY PODSTAWOWEJ</w:t>
      </w:r>
    </w:p>
    <w:p w:rsidR="009254C8" w:rsidRDefault="009254C8" w:rsidP="009254C8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będące podstawą ustalenia wymagań programowych.</w:t>
      </w:r>
    </w:p>
    <w:p w:rsidR="009254C8" w:rsidRDefault="009254C8" w:rsidP="009254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PSO wynika ze:</w:t>
      </w:r>
    </w:p>
    <w:p w:rsidR="009254C8" w:rsidRDefault="009254C8" w:rsidP="009254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GZS - Rozdział VII</w:t>
      </w:r>
    </w:p>
    <w:p w:rsidR="009254C8" w:rsidRDefault="009254C8" w:rsidP="009254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Rozporządzenia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2017 poz. 356 (klasy 4,5,7,8 SP)</w:t>
      </w:r>
    </w:p>
    <w:p w:rsidR="009254C8" w:rsidRDefault="009254C8" w:rsidP="009254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Rozporządzenia Ministra Edukacji Narodowej z dnia 27 sierpnia 2012 r. w sprawie podstawy programowej wychowania przedszkolnego oraz kształcenia ogólnego w poszczególnych typach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szkół</w:t>
      </w:r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2012 poz. 977 ze zmianami z 30 maja 2014r.</w:t>
      </w:r>
    </w:p>
    <w:p w:rsidR="009254C8" w:rsidRDefault="009254C8" w:rsidP="009254C8">
      <w:pPr>
        <w:pStyle w:val="Nagwek2"/>
        <w:shd w:val="clear" w:color="auto" w:fill="FFFFFF"/>
        <w:spacing w:after="120"/>
        <w:rPr>
          <w:sz w:val="24"/>
        </w:rPr>
      </w:pPr>
    </w:p>
    <w:p w:rsidR="009254C8" w:rsidRDefault="009254C8" w:rsidP="009254C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I</w:t>
      </w:r>
      <w:r w:rsidR="00A365C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Obszary aktywności uczniów podlegające ocenianiu</w:t>
      </w:r>
    </w:p>
    <w:p w:rsidR="009254C8" w:rsidRPr="009254C8" w:rsidRDefault="009254C8" w:rsidP="009254C8">
      <w:pPr>
        <w:rPr>
          <w:rFonts w:ascii="Times New Roman" w:hAnsi="Times New Roman" w:cs="Times New Roman"/>
          <w:sz w:val="24"/>
          <w:szCs w:val="24"/>
        </w:rPr>
      </w:pPr>
      <w:r w:rsidRPr="00D63CEA">
        <w:rPr>
          <w:rFonts w:ascii="Times New Roman" w:hAnsi="Times New Roman" w:cs="Times New Roman"/>
          <w:b/>
          <w:sz w:val="24"/>
          <w:szCs w:val="24"/>
        </w:rPr>
        <w:t>1</w:t>
      </w:r>
      <w:r w:rsidRPr="009254C8">
        <w:rPr>
          <w:rFonts w:ascii="Times New Roman" w:hAnsi="Times New Roman" w:cs="Times New Roman"/>
          <w:sz w:val="24"/>
          <w:szCs w:val="24"/>
        </w:rPr>
        <w:t xml:space="preserve">. Na lekcjach języka polskiego ocenie podlegają: </w:t>
      </w:r>
    </w:p>
    <w:p w:rsidR="009254C8" w:rsidRPr="009254C8" w:rsidRDefault="009254C8" w:rsidP="00925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C8">
        <w:rPr>
          <w:rFonts w:ascii="Times New Roman" w:hAnsi="Times New Roman" w:cs="Times New Roman"/>
          <w:sz w:val="24"/>
          <w:szCs w:val="24"/>
        </w:rPr>
        <w:t>- wypowiedzi pisemne:  prace klasowe, sprawdziany, kartkówki ( z trzech ostatnich lekcji lub ze znajomości treści lektury), testy czytania ze zrozumieniem, diagnozy, testy egzaminów próbnych,  dyktanda, dłuższe prace pisemne redagowane  na lekcji lub w domu, krótkie prace domowe,</w:t>
      </w:r>
    </w:p>
    <w:p w:rsidR="009254C8" w:rsidRPr="009254C8" w:rsidRDefault="009254C8" w:rsidP="00925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C8">
        <w:rPr>
          <w:rFonts w:ascii="Times New Roman" w:hAnsi="Times New Roman" w:cs="Times New Roman"/>
          <w:sz w:val="24"/>
          <w:szCs w:val="24"/>
        </w:rPr>
        <w:t xml:space="preserve">-wypowiedzi ustne: wypowiedzi na zadany temat, opowiadania , recytacja, czytanie, udział w dyskusji, aktywność lekcyjna, przemówienie, </w:t>
      </w:r>
    </w:p>
    <w:p w:rsidR="009254C8" w:rsidRPr="009254C8" w:rsidRDefault="009254C8" w:rsidP="00925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C8">
        <w:rPr>
          <w:rFonts w:ascii="Times New Roman" w:hAnsi="Times New Roman" w:cs="Times New Roman"/>
          <w:sz w:val="24"/>
          <w:szCs w:val="24"/>
        </w:rPr>
        <w:t>- prace grupowe: projekt edukacyjny, inscenizacja, praca w grupach, prezentacje, praca metodami aktywnymi, prace plastyczne lub wykonane za pomocą TIK itp. – w zależności od potrzeb i uznania nauczyciela.</w:t>
      </w:r>
    </w:p>
    <w:p w:rsidR="009254C8" w:rsidRDefault="009254C8" w:rsidP="00925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C8">
        <w:rPr>
          <w:rFonts w:ascii="Times New Roman" w:hAnsi="Times New Roman" w:cs="Times New Roman"/>
          <w:sz w:val="24"/>
          <w:szCs w:val="24"/>
        </w:rPr>
        <w:t xml:space="preserve">- przygotowanie do lekcji: prowadzenie zeszytu przedmiotowego, posiadanie książek, egzemplarza lektury, ćwiczeń, </w:t>
      </w:r>
      <w:r w:rsidRPr="009254C8">
        <w:rPr>
          <w:rFonts w:ascii="Times New Roman" w:hAnsi="Times New Roman" w:cs="Times New Roman"/>
          <w:sz w:val="24"/>
          <w:szCs w:val="24"/>
        </w:rPr>
        <w:br/>
        <w:t>- udział w konkursach przedmiotowych i innych, np. literackich, recytatorskich itp.</w:t>
      </w:r>
    </w:p>
    <w:p w:rsidR="009254C8" w:rsidRDefault="009254C8" w:rsidP="00925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4C8" w:rsidRDefault="00694F84" w:rsidP="00694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E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4C8" w:rsidRPr="00694F84">
        <w:rPr>
          <w:rFonts w:ascii="Times New Roman" w:hAnsi="Times New Roman" w:cs="Times New Roman"/>
          <w:sz w:val="24"/>
          <w:szCs w:val="24"/>
        </w:rPr>
        <w:t>Dłuższe prace pisemne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9254C8" w:rsidRPr="00694F84">
        <w:rPr>
          <w:rFonts w:ascii="Times New Roman" w:hAnsi="Times New Roman" w:cs="Times New Roman"/>
          <w:sz w:val="24"/>
          <w:szCs w:val="24"/>
        </w:rPr>
        <w:t xml:space="preserve"> charakterze twórczym lub argumentacyjnym</w:t>
      </w:r>
      <w:r>
        <w:rPr>
          <w:rFonts w:ascii="Times New Roman" w:hAnsi="Times New Roman" w:cs="Times New Roman"/>
          <w:sz w:val="24"/>
          <w:szCs w:val="24"/>
        </w:rPr>
        <w:t xml:space="preserve"> oceniane są według następujących kryteriów:</w:t>
      </w:r>
    </w:p>
    <w:p w:rsidR="000C3B2C" w:rsidRPr="00766451" w:rsidRDefault="00766451" w:rsidP="00766451">
      <w:pPr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Elementy wypracowania podlegające ocenie</w:t>
      </w:r>
      <w:r>
        <w:rPr>
          <w:rFonts w:ascii="Times New Roman" w:hAnsi="Times New Roman" w:cs="Times New Roman"/>
          <w:sz w:val="24"/>
          <w:szCs w:val="24"/>
        </w:rPr>
        <w:t xml:space="preserve"> w klasach IV-VI</w:t>
      </w:r>
    </w:p>
    <w:p w:rsidR="000C3B2C" w:rsidRPr="00766451" w:rsidRDefault="00766451" w:rsidP="007664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8"/>
        </w:rPr>
        <w:t>1.</w:t>
      </w:r>
      <w:r w:rsidR="000C3B2C" w:rsidRPr="00766451">
        <w:rPr>
          <w:rFonts w:ascii="Times New Roman" w:hAnsi="Times New Roman" w:cs="Times New Roman"/>
          <w:sz w:val="24"/>
          <w:szCs w:val="24"/>
        </w:rPr>
        <w:t>Temat, kompozycja pracy:</w:t>
      </w:r>
    </w:p>
    <w:p w:rsidR="000C3B2C" w:rsidRPr="00766451" w:rsidRDefault="000C3B2C" w:rsidP="000C3B2C">
      <w:pPr>
        <w:numPr>
          <w:ilvl w:val="1"/>
          <w:numId w:val="8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zgodność treści z tematem pracy,</w:t>
      </w:r>
    </w:p>
    <w:p w:rsidR="000C3B2C" w:rsidRPr="00766451" w:rsidRDefault="000C3B2C" w:rsidP="000C3B2C">
      <w:pPr>
        <w:numPr>
          <w:ilvl w:val="1"/>
          <w:numId w:val="8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brak błędów rzeczowych (dopuszczalny 1 błąd rzeczowy),</w:t>
      </w:r>
    </w:p>
    <w:p w:rsidR="000C3B2C" w:rsidRPr="00766451" w:rsidRDefault="000C3B2C" w:rsidP="000C3B2C">
      <w:pPr>
        <w:numPr>
          <w:ilvl w:val="1"/>
          <w:numId w:val="8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trójdzielna kompozycja: wstęp, rozwinięcie, zakończenie lub kompozycja zgodna z formą wypowiedzi, np. listu oficjalnego</w:t>
      </w:r>
    </w:p>
    <w:p w:rsidR="00D63CEA" w:rsidRDefault="00D63CEA" w:rsidP="00D63C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63CEA" w:rsidRDefault="00D63CEA" w:rsidP="00D63C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3B2C" w:rsidRPr="00D63CEA" w:rsidRDefault="000C3B2C" w:rsidP="00D63CE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EA">
        <w:rPr>
          <w:rFonts w:ascii="Times New Roman" w:hAnsi="Times New Roman" w:cs="Times New Roman"/>
          <w:sz w:val="24"/>
          <w:szCs w:val="24"/>
        </w:rPr>
        <w:lastRenderedPageBreak/>
        <w:t>Wartość treściowa:</w:t>
      </w:r>
    </w:p>
    <w:p w:rsidR="000C3B2C" w:rsidRPr="00766451" w:rsidRDefault="000C3B2C" w:rsidP="00766451">
      <w:pPr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zakres wykorzystanych wiadomości, odpowiedni dobór treści, własne myśli, opinie (jeśli temat tego wymaga), wykorzystanie cytatów (jeśli jest to uzasadnione)</w:t>
      </w:r>
    </w:p>
    <w:p w:rsidR="000C3B2C" w:rsidRPr="00D63CEA" w:rsidRDefault="000C3B2C" w:rsidP="00D63CE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EA">
        <w:rPr>
          <w:rFonts w:ascii="Times New Roman" w:hAnsi="Times New Roman" w:cs="Times New Roman"/>
          <w:sz w:val="24"/>
          <w:szCs w:val="24"/>
        </w:rPr>
        <w:t>Wartość stylistyczna – język.</w:t>
      </w:r>
    </w:p>
    <w:p w:rsidR="000C3B2C" w:rsidRPr="00D63CEA" w:rsidRDefault="000C3B2C" w:rsidP="00D63CE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EA">
        <w:rPr>
          <w:rFonts w:ascii="Times New Roman" w:hAnsi="Times New Roman" w:cs="Times New Roman"/>
          <w:sz w:val="24"/>
          <w:szCs w:val="24"/>
        </w:rPr>
        <w:t>Ortografia, interpunkcja.</w:t>
      </w:r>
    </w:p>
    <w:p w:rsidR="000C3B2C" w:rsidRPr="00D63CEA" w:rsidRDefault="000C3B2C" w:rsidP="00D63CE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EA">
        <w:rPr>
          <w:rFonts w:ascii="Times New Roman" w:hAnsi="Times New Roman" w:cs="Times New Roman"/>
          <w:sz w:val="24"/>
          <w:szCs w:val="24"/>
        </w:rPr>
        <w:t>Zapis – estetyka:</w:t>
      </w:r>
    </w:p>
    <w:p w:rsidR="000C3B2C" w:rsidRPr="00766451" w:rsidRDefault="000C3B2C" w:rsidP="00766451">
      <w:pPr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czytelne, kształtne pismo</w:t>
      </w:r>
    </w:p>
    <w:p w:rsidR="000C3B2C" w:rsidRPr="00766451" w:rsidRDefault="00D63CEA" w:rsidP="00D63C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6.</w:t>
      </w:r>
      <w:r w:rsidR="000C3B2C" w:rsidRPr="00766451">
        <w:rPr>
          <w:rFonts w:ascii="Times New Roman" w:hAnsi="Times New Roman" w:cs="Times New Roman"/>
          <w:sz w:val="24"/>
          <w:szCs w:val="24"/>
        </w:rPr>
        <w:t>Zapis – wygląd graficzny:</w:t>
      </w:r>
    </w:p>
    <w:p w:rsidR="000C3B2C" w:rsidRPr="00766451" w:rsidRDefault="000C3B2C" w:rsidP="00766451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wyodrębnienie tematu, podpis, data (jeżeli praca tego wymaga),</w:t>
      </w:r>
    </w:p>
    <w:p w:rsidR="000C3B2C" w:rsidRPr="00766451" w:rsidRDefault="000C3B2C" w:rsidP="00766451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zachowane marginesy (zgodnie z zaleceniem nauczyciela),</w:t>
      </w:r>
    </w:p>
    <w:p w:rsidR="00D63CEA" w:rsidRDefault="000C3B2C" w:rsidP="00D63CEA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odpowiednie, uzależnione od formy, rozplanowanie tekstu na stronie,</w:t>
      </w:r>
    </w:p>
    <w:p w:rsidR="000C3B2C" w:rsidRPr="00D63CEA" w:rsidRDefault="000C3B2C" w:rsidP="00D63CEA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3CEA">
        <w:rPr>
          <w:rFonts w:ascii="Times New Roman" w:hAnsi="Times New Roman" w:cs="Times New Roman"/>
          <w:sz w:val="24"/>
          <w:szCs w:val="24"/>
        </w:rPr>
        <w:t>akapity stosowane konsekwentnie w zależności od formy pracy</w:t>
      </w:r>
    </w:p>
    <w:p w:rsidR="000C3B2C" w:rsidRPr="00766451" w:rsidRDefault="000C3B2C" w:rsidP="007664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2C" w:rsidRPr="00766451" w:rsidRDefault="000C3B2C" w:rsidP="007664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*wypracowania mogą być pisane na odrębnych kartkach formatu A4 (po wcześniejszym uzgodnieniu z uczniami) i przechowywane w teczce, w klasie</w:t>
      </w:r>
    </w:p>
    <w:p w:rsidR="000C3B2C" w:rsidRPr="00766451" w:rsidRDefault="000C3B2C" w:rsidP="007664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51">
        <w:rPr>
          <w:rFonts w:ascii="Times New Roman" w:hAnsi="Times New Roman" w:cs="Times New Roman"/>
          <w:sz w:val="24"/>
          <w:szCs w:val="24"/>
        </w:rPr>
        <w:t>*ocenie wyrażonej cyfrą towarzyszy krótki komentarz</w:t>
      </w:r>
    </w:p>
    <w:p w:rsidR="000C3B2C" w:rsidRDefault="00D63CEA" w:rsidP="00694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prac pisemnych w klasach VII-VIII szkoły podstawowej</w:t>
      </w:r>
    </w:p>
    <w:p w:rsidR="00D63CEA" w:rsidRPr="00694F84" w:rsidRDefault="00D63CEA" w:rsidP="00694F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3635"/>
        <w:gridCol w:w="160"/>
        <w:gridCol w:w="3622"/>
        <w:gridCol w:w="1411"/>
      </w:tblGrid>
      <w:tr w:rsidR="009254C8" w:rsidTr="00046E61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Wypowiedź o charakterze twórczym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Wypowiedź o charakterze argumentacyjnym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</w:tr>
      <w:tr w:rsidR="009254C8" w:rsidTr="00046E61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tematu wypowiedzi( zgodność formy wypowiedzi z forma wskazaną w poleceniu, wypowiedź dotyczy problemu wskazanego w poleceniu)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4C8" w:rsidTr="00046E61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twórcze( funkcjonalność narracji, logiczny układ zdarzeń, urozmaicona fabuła, twórcze wykorzystanie treści lektury)</w:t>
            </w:r>
          </w:p>
        </w:tc>
        <w:tc>
          <w:tcPr>
            <w:tcW w:w="3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retoryczne( stosowanie odpowiedniej argumentacji, odwoływanie się do faktów, logiki, emocji, zilustrowanie argumentów odpowiednimi przykładami, uporządkowanie argumentów)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54C8" w:rsidTr="00046E61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Kompetencje literackie i kulturowe( funkcjonalne wykorzystanie znajomości lektury obowiązkowej wskazanej w poleceniu, poprawność rzeczowa)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4C8" w:rsidTr="00046E61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Kompozycja tekstu( zgodna z formą wypowiedzi, graficzne wyodrębnienie akapitów)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4C8" w:rsidTr="00046E61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Styl( Jednolity i odpowiedni do treści i formy wypowiedzi)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4C8" w:rsidTr="00046E61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Język( zakres środków językowych, zróżnicowana składnia, leksyka)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4C8" w:rsidTr="00046E61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Ortografia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4C8" w:rsidTr="00046E61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Interpunkcja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4C8" w:rsidRDefault="009254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3CEA" w:rsidRDefault="00D63CEA" w:rsidP="009254C8">
      <w:pPr>
        <w:rPr>
          <w:rFonts w:ascii="Times New Roman" w:hAnsi="Times New Roman" w:cs="Times New Roman"/>
          <w:sz w:val="24"/>
          <w:szCs w:val="24"/>
        </w:rPr>
      </w:pPr>
    </w:p>
    <w:p w:rsidR="00046E61" w:rsidRDefault="00046E61" w:rsidP="0092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zdobyć za pracę pisemną maksymalnie 20 pkt. Ocena pracy zgodna z podanymi niżej normami  na poszczególne oceny.</w:t>
      </w:r>
    </w:p>
    <w:p w:rsidR="00D63CEA" w:rsidRDefault="00D63CEA" w:rsidP="009254C8">
      <w:pPr>
        <w:rPr>
          <w:rFonts w:ascii="Times New Roman" w:hAnsi="Times New Roman" w:cs="Times New Roman"/>
          <w:sz w:val="24"/>
          <w:szCs w:val="24"/>
        </w:rPr>
      </w:pPr>
    </w:p>
    <w:p w:rsidR="00694F84" w:rsidRPr="00694F84" w:rsidRDefault="00D63CEA" w:rsidP="00925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EA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254C8" w:rsidRPr="00694F84">
        <w:rPr>
          <w:rFonts w:ascii="Times New Roman" w:hAnsi="Times New Roman" w:cs="Times New Roman"/>
          <w:sz w:val="24"/>
          <w:szCs w:val="24"/>
        </w:rPr>
        <w:t>.</w:t>
      </w:r>
      <w:r w:rsidR="00694F84" w:rsidRPr="00694F84">
        <w:rPr>
          <w:rFonts w:ascii="Times New Roman" w:hAnsi="Times New Roman" w:cs="Times New Roman"/>
          <w:sz w:val="24"/>
          <w:szCs w:val="24"/>
        </w:rPr>
        <w:t xml:space="preserve"> Kryteria oceny wypowiedzi ustnej</w:t>
      </w:r>
    </w:p>
    <w:p w:rsidR="00694F84" w:rsidRPr="00694F84" w:rsidRDefault="00694F84" w:rsidP="00925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F84">
        <w:rPr>
          <w:rFonts w:ascii="Times New Roman" w:hAnsi="Times New Roman" w:cs="Times New Roman"/>
          <w:sz w:val="24"/>
          <w:szCs w:val="24"/>
        </w:rPr>
        <w:t>- p</w:t>
      </w:r>
      <w:r w:rsidR="009254C8" w:rsidRPr="00694F84">
        <w:rPr>
          <w:rFonts w:ascii="Times New Roman" w:hAnsi="Times New Roman" w:cs="Times New Roman"/>
          <w:sz w:val="24"/>
          <w:szCs w:val="24"/>
        </w:rPr>
        <w:t>osługiwanie się różnymi formami wypowiedzi stosownymi do polecenia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54C8" w:rsidRDefault="00694F84" w:rsidP="009254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9254C8">
        <w:rPr>
          <w:rFonts w:ascii="Times New Roman" w:hAnsi="Times New Roman" w:cs="Times New Roman"/>
          <w:sz w:val="24"/>
          <w:szCs w:val="24"/>
        </w:rPr>
        <w:t>oprawność merytoryczna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54C8" w:rsidRDefault="00694F84" w:rsidP="009254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9254C8">
        <w:rPr>
          <w:rFonts w:ascii="Times New Roman" w:hAnsi="Times New Roman" w:cs="Times New Roman"/>
          <w:sz w:val="24"/>
          <w:szCs w:val="24"/>
        </w:rPr>
        <w:t>łynność i poprawność wypowiedzi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54C8" w:rsidRDefault="00694F84" w:rsidP="009254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="009254C8">
        <w:rPr>
          <w:rFonts w:ascii="Times New Roman" w:hAnsi="Times New Roman" w:cs="Times New Roman"/>
          <w:sz w:val="24"/>
          <w:szCs w:val="24"/>
        </w:rPr>
        <w:t>obór  słownictwa stosownie do tematu i posługiwanie się terminologią z przedmiotu.</w:t>
      </w:r>
    </w:p>
    <w:p w:rsidR="009254C8" w:rsidRDefault="00D63CEA" w:rsidP="009254C8">
      <w:pPr>
        <w:rPr>
          <w:rFonts w:ascii="Times New Roman" w:hAnsi="Times New Roman" w:cs="Times New Roman"/>
          <w:b/>
          <w:sz w:val="24"/>
          <w:szCs w:val="24"/>
        </w:rPr>
      </w:pPr>
      <w:r w:rsidRPr="00D63CEA">
        <w:rPr>
          <w:rFonts w:ascii="Times New Roman" w:hAnsi="Times New Roman" w:cs="Times New Roman"/>
          <w:b/>
          <w:sz w:val="24"/>
          <w:szCs w:val="24"/>
        </w:rPr>
        <w:t>4</w:t>
      </w:r>
      <w:r w:rsidR="009254C8" w:rsidRPr="00D63CEA">
        <w:rPr>
          <w:rFonts w:ascii="Times New Roman" w:hAnsi="Times New Roman" w:cs="Times New Roman"/>
          <w:b/>
          <w:sz w:val="24"/>
          <w:szCs w:val="24"/>
        </w:rPr>
        <w:t>.</w:t>
      </w:r>
      <w:r w:rsidR="00694F84" w:rsidRPr="00694F84">
        <w:rPr>
          <w:rFonts w:ascii="Times New Roman" w:hAnsi="Times New Roman" w:cs="Times New Roman"/>
          <w:sz w:val="24"/>
          <w:szCs w:val="24"/>
        </w:rPr>
        <w:t xml:space="preserve"> Kryteria oceny prac grupowych </w:t>
      </w:r>
      <w:r w:rsidR="009254C8" w:rsidRPr="00694F84">
        <w:rPr>
          <w:rFonts w:ascii="Times New Roman" w:hAnsi="Times New Roman" w:cs="Times New Roman"/>
          <w:sz w:val="24"/>
          <w:szCs w:val="24"/>
        </w:rPr>
        <w:t>(punktacja zależna od rodzaju projektu, pracy grupowej)</w:t>
      </w:r>
      <w:r w:rsidR="009254C8" w:rsidRPr="00694F84">
        <w:rPr>
          <w:rFonts w:ascii="Times New Roman" w:hAnsi="Times New Roman" w:cs="Times New Roman"/>
          <w:sz w:val="24"/>
          <w:szCs w:val="24"/>
        </w:rPr>
        <w:br/>
      </w:r>
      <w:r w:rsidR="00694F84">
        <w:rPr>
          <w:rFonts w:ascii="Times New Roman" w:hAnsi="Times New Roman" w:cs="Times New Roman"/>
          <w:sz w:val="24"/>
          <w:szCs w:val="24"/>
        </w:rPr>
        <w:t>- stopień  realizacji</w:t>
      </w:r>
      <w:r w:rsidR="009254C8">
        <w:rPr>
          <w:rFonts w:ascii="Times New Roman" w:hAnsi="Times New Roman" w:cs="Times New Roman"/>
          <w:sz w:val="24"/>
          <w:szCs w:val="24"/>
        </w:rPr>
        <w:t xml:space="preserve"> przewidzianego tematu</w:t>
      </w:r>
      <w:r w:rsidR="00694F84">
        <w:rPr>
          <w:rFonts w:ascii="Times New Roman" w:hAnsi="Times New Roman" w:cs="Times New Roman"/>
          <w:sz w:val="24"/>
          <w:szCs w:val="24"/>
        </w:rPr>
        <w:t>,</w:t>
      </w:r>
      <w:r w:rsidR="00694F84">
        <w:rPr>
          <w:rFonts w:ascii="Times New Roman" w:hAnsi="Times New Roman" w:cs="Times New Roman"/>
          <w:sz w:val="24"/>
          <w:szCs w:val="24"/>
        </w:rPr>
        <w:br/>
        <w:t>- p</w:t>
      </w:r>
      <w:r w:rsidR="009254C8">
        <w:rPr>
          <w:rFonts w:ascii="Times New Roman" w:hAnsi="Times New Roman" w:cs="Times New Roman"/>
          <w:sz w:val="24"/>
          <w:szCs w:val="24"/>
        </w:rPr>
        <w:t>lanowan</w:t>
      </w:r>
      <w:r w:rsidR="00694F84">
        <w:rPr>
          <w:rFonts w:ascii="Times New Roman" w:hAnsi="Times New Roman" w:cs="Times New Roman"/>
          <w:sz w:val="24"/>
          <w:szCs w:val="24"/>
        </w:rPr>
        <w:t>ie i organizacja pracy grupowej,</w:t>
      </w:r>
      <w:r w:rsidR="00694F84">
        <w:rPr>
          <w:rFonts w:ascii="Times New Roman" w:hAnsi="Times New Roman" w:cs="Times New Roman"/>
          <w:sz w:val="24"/>
          <w:szCs w:val="24"/>
        </w:rPr>
        <w:br/>
        <w:t>-w</w:t>
      </w:r>
      <w:r w:rsidR="009254C8">
        <w:rPr>
          <w:rFonts w:ascii="Times New Roman" w:hAnsi="Times New Roman" w:cs="Times New Roman"/>
          <w:sz w:val="24"/>
          <w:szCs w:val="24"/>
        </w:rPr>
        <w:t>sp</w:t>
      </w:r>
      <w:r w:rsidR="00694F84">
        <w:rPr>
          <w:rFonts w:ascii="Times New Roman" w:hAnsi="Times New Roman" w:cs="Times New Roman"/>
          <w:sz w:val="24"/>
          <w:szCs w:val="24"/>
        </w:rPr>
        <w:t>ółpraca w grupie, podział zadań, udział w rozwiązaniu problemu,</w:t>
      </w:r>
      <w:r w:rsidR="00694F84">
        <w:rPr>
          <w:rFonts w:ascii="Times New Roman" w:hAnsi="Times New Roman" w:cs="Times New Roman"/>
          <w:sz w:val="24"/>
          <w:szCs w:val="24"/>
        </w:rPr>
        <w:br/>
        <w:t>-p</w:t>
      </w:r>
      <w:r w:rsidR="009254C8">
        <w:rPr>
          <w:rFonts w:ascii="Times New Roman" w:hAnsi="Times New Roman" w:cs="Times New Roman"/>
          <w:sz w:val="24"/>
          <w:szCs w:val="24"/>
        </w:rPr>
        <w:t>rezentacja pracy.</w:t>
      </w:r>
    </w:p>
    <w:p w:rsidR="000F0B00" w:rsidRDefault="00D63CEA" w:rsidP="000F0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EA">
        <w:rPr>
          <w:rFonts w:ascii="Times New Roman" w:hAnsi="Times New Roman" w:cs="Times New Roman"/>
          <w:b/>
          <w:sz w:val="24"/>
          <w:szCs w:val="24"/>
        </w:rPr>
        <w:t>5</w:t>
      </w:r>
      <w:r w:rsidR="009254C8" w:rsidRPr="00694F84">
        <w:rPr>
          <w:rFonts w:ascii="Times New Roman" w:hAnsi="Times New Roman" w:cs="Times New Roman"/>
          <w:sz w:val="24"/>
          <w:szCs w:val="24"/>
        </w:rPr>
        <w:t>.</w:t>
      </w:r>
      <w:r w:rsidR="00694F84" w:rsidRPr="00694F84">
        <w:rPr>
          <w:rFonts w:ascii="Times New Roman" w:hAnsi="Times New Roman" w:cs="Times New Roman"/>
          <w:sz w:val="24"/>
          <w:szCs w:val="24"/>
        </w:rPr>
        <w:t xml:space="preserve"> Kryteria oceny recytacji i głośnego czytania:</w:t>
      </w:r>
      <w:r w:rsidR="009254C8" w:rsidRPr="00694F84">
        <w:rPr>
          <w:rFonts w:ascii="Times New Roman" w:hAnsi="Times New Roman" w:cs="Times New Roman"/>
          <w:sz w:val="24"/>
          <w:szCs w:val="24"/>
        </w:rPr>
        <w:br/>
      </w:r>
      <w:r w:rsidR="00694F84">
        <w:rPr>
          <w:rFonts w:ascii="Times New Roman" w:hAnsi="Times New Roman" w:cs="Times New Roman"/>
          <w:sz w:val="24"/>
          <w:szCs w:val="24"/>
        </w:rPr>
        <w:t>- z</w:t>
      </w:r>
      <w:r w:rsidR="000F0B00">
        <w:rPr>
          <w:rFonts w:ascii="Times New Roman" w:hAnsi="Times New Roman" w:cs="Times New Roman"/>
          <w:sz w:val="24"/>
          <w:szCs w:val="24"/>
        </w:rPr>
        <w:t>najomość tekstu,</w:t>
      </w:r>
    </w:p>
    <w:p w:rsidR="009254C8" w:rsidRDefault="00694F84" w:rsidP="000F0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-modulacja głosu w zależności od wypowiadanych treści</w:t>
      </w:r>
      <w:r w:rsidR="007C39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-przestankowanie</w:t>
      </w:r>
      <w:r w:rsidR="000F0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0F0B00">
        <w:rPr>
          <w:rFonts w:ascii="Times New Roman" w:hAnsi="Times New Roman" w:cs="Times New Roman"/>
          <w:sz w:val="24"/>
          <w:szCs w:val="24"/>
        </w:rPr>
        <w:t xml:space="preserve"> odpowiednie tempo,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0F0B00">
        <w:rPr>
          <w:rFonts w:ascii="Times New Roman" w:hAnsi="Times New Roman" w:cs="Times New Roman"/>
          <w:sz w:val="24"/>
          <w:szCs w:val="24"/>
        </w:rPr>
        <w:t xml:space="preserve"> sposób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F0B00">
        <w:rPr>
          <w:rFonts w:ascii="Times New Roman" w:hAnsi="Times New Roman" w:cs="Times New Roman"/>
          <w:sz w:val="24"/>
          <w:szCs w:val="24"/>
        </w:rPr>
        <w:t>nterpretacji głosowej.</w:t>
      </w:r>
    </w:p>
    <w:p w:rsidR="000F0B00" w:rsidRDefault="000F0B00" w:rsidP="000F0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B2C" w:rsidRDefault="00D63CEA" w:rsidP="000C3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EA">
        <w:rPr>
          <w:rFonts w:ascii="Times New Roman" w:hAnsi="Times New Roman" w:cs="Times New Roman"/>
          <w:b/>
          <w:sz w:val="24"/>
          <w:szCs w:val="24"/>
        </w:rPr>
        <w:t>6</w:t>
      </w:r>
      <w:r w:rsidR="000F0B00">
        <w:rPr>
          <w:rFonts w:ascii="Times New Roman" w:hAnsi="Times New Roman" w:cs="Times New Roman"/>
          <w:sz w:val="24"/>
          <w:szCs w:val="24"/>
        </w:rPr>
        <w:t>. Kryteria oceny dykta</w:t>
      </w:r>
      <w:r w:rsidR="000C3B2C">
        <w:rPr>
          <w:rFonts w:ascii="Times New Roman" w:hAnsi="Times New Roman" w:cs="Times New Roman"/>
          <w:sz w:val="24"/>
          <w:szCs w:val="24"/>
        </w:rPr>
        <w:t>nd</w:t>
      </w: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0C3B2C" w:rsidTr="00D63CEA">
        <w:tc>
          <w:tcPr>
            <w:tcW w:w="4219" w:type="dxa"/>
          </w:tcPr>
          <w:p w:rsidR="000C3B2C" w:rsidRDefault="000C3B2C" w:rsidP="000C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4993" w:type="dxa"/>
          </w:tcPr>
          <w:p w:rsidR="000C3B2C" w:rsidRDefault="000C3B2C" w:rsidP="000C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V-VIII</w:t>
            </w:r>
          </w:p>
        </w:tc>
      </w:tr>
      <w:tr w:rsidR="000C3B2C" w:rsidTr="00D63CEA">
        <w:tc>
          <w:tcPr>
            <w:tcW w:w="4219" w:type="dxa"/>
          </w:tcPr>
          <w:p w:rsidR="000C3B2C" w:rsidRDefault="000C3B2C" w:rsidP="000C3B2C">
            <w:pPr>
              <w:snapToGrid w:val="0"/>
              <w:jc w:val="center"/>
            </w:pPr>
            <w:r>
              <w:t>0 błędów – celujący (6)</w:t>
            </w:r>
          </w:p>
          <w:p w:rsidR="000C3B2C" w:rsidRDefault="000C3B2C" w:rsidP="000C3B2C">
            <w:pPr>
              <w:jc w:val="center"/>
            </w:pPr>
            <w:r>
              <w:t>1 błąd - bardzo dobry (5)</w:t>
            </w:r>
          </w:p>
          <w:p w:rsidR="000C3B2C" w:rsidRDefault="000C3B2C" w:rsidP="000C3B2C">
            <w:pPr>
              <w:jc w:val="center"/>
            </w:pPr>
            <w:r>
              <w:t>2 - 3 błędy - dobry (4)</w:t>
            </w:r>
          </w:p>
          <w:p w:rsidR="000C3B2C" w:rsidRDefault="000C3B2C" w:rsidP="000C3B2C">
            <w:pPr>
              <w:jc w:val="center"/>
            </w:pPr>
            <w:r>
              <w:t>4 - 5 błędów - dostateczny (3)</w:t>
            </w:r>
          </w:p>
          <w:p w:rsidR="000C3B2C" w:rsidRDefault="000C3B2C" w:rsidP="000C3B2C">
            <w:pPr>
              <w:jc w:val="center"/>
            </w:pPr>
            <w:r>
              <w:t>6 - 7 błędów - dopuszczający (2)</w:t>
            </w:r>
          </w:p>
          <w:p w:rsidR="000C3B2C" w:rsidRDefault="000C3B2C" w:rsidP="000C3B2C">
            <w:pPr>
              <w:jc w:val="center"/>
              <w:rPr>
                <w:sz w:val="28"/>
              </w:rPr>
            </w:pPr>
            <w:r>
              <w:t>8 i więcej błędów - niedostateczny (1)</w:t>
            </w:r>
          </w:p>
          <w:p w:rsidR="000C3B2C" w:rsidRDefault="000C3B2C" w:rsidP="000C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0C3B2C" w:rsidRDefault="000C3B2C" w:rsidP="000C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błędów - celujący (6)</w:t>
            </w:r>
          </w:p>
          <w:p w:rsidR="000C3B2C" w:rsidRDefault="000C3B2C" w:rsidP="000C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błąd – bardzo dobry (5)</w:t>
            </w:r>
          </w:p>
          <w:p w:rsidR="000C3B2C" w:rsidRDefault="000C3B2C" w:rsidP="000C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błędy - dobry (4)</w:t>
            </w:r>
          </w:p>
          <w:p w:rsidR="000C3B2C" w:rsidRDefault="000C3B2C" w:rsidP="000C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błędy – dostateczny (3)</w:t>
            </w:r>
          </w:p>
          <w:p w:rsidR="000C3B2C" w:rsidRDefault="000C3B2C" w:rsidP="000C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błędów - dopuszczający (2)</w:t>
            </w:r>
          </w:p>
          <w:p w:rsidR="000C3B2C" w:rsidRDefault="000C3B2C" w:rsidP="000C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i więcej błędów - niedostateczny (1)</w:t>
            </w:r>
          </w:p>
          <w:p w:rsidR="000C3B2C" w:rsidRDefault="000C3B2C" w:rsidP="000C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B2C" w:rsidRDefault="000C3B2C" w:rsidP="000C3B2C">
      <w:r>
        <w:t>*3 błędy interpunkcyjne = 1 błąd ortograficzny</w:t>
      </w:r>
    </w:p>
    <w:p w:rsidR="000C3B2C" w:rsidRDefault="000C3B2C" w:rsidP="000C3B2C">
      <w:pPr>
        <w:rPr>
          <w:rFonts w:ascii="Times New Roman" w:hAnsi="Times New Roman" w:cs="Times New Roman"/>
          <w:sz w:val="24"/>
          <w:szCs w:val="24"/>
        </w:rPr>
      </w:pPr>
    </w:p>
    <w:p w:rsidR="000F0B00" w:rsidRPr="000C3B2C" w:rsidRDefault="00D63CEA" w:rsidP="000C3B2C">
      <w:r w:rsidRPr="00D63CEA">
        <w:rPr>
          <w:rFonts w:ascii="Times New Roman" w:hAnsi="Times New Roman" w:cs="Times New Roman"/>
          <w:b/>
          <w:sz w:val="24"/>
          <w:szCs w:val="24"/>
        </w:rPr>
        <w:t>7</w:t>
      </w:r>
      <w:r w:rsidR="000F0B00" w:rsidRPr="00D63CEA">
        <w:rPr>
          <w:rFonts w:ascii="Times New Roman" w:hAnsi="Times New Roman" w:cs="Times New Roman"/>
          <w:b/>
          <w:sz w:val="24"/>
          <w:szCs w:val="24"/>
        </w:rPr>
        <w:t>.</w:t>
      </w:r>
      <w:r w:rsidR="000F0B00">
        <w:rPr>
          <w:rFonts w:ascii="Times New Roman" w:hAnsi="Times New Roman" w:cs="Times New Roman"/>
          <w:sz w:val="24"/>
          <w:szCs w:val="24"/>
        </w:rPr>
        <w:t xml:space="preserve"> Kryteria oceny prac domowych:</w:t>
      </w:r>
    </w:p>
    <w:p w:rsidR="000F0B00" w:rsidRDefault="000F0B00" w:rsidP="000F0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poprawność merytoryczna,</w:t>
      </w:r>
    </w:p>
    <w:p w:rsidR="000F0B00" w:rsidRDefault="00A365CE" w:rsidP="000F0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0F0B00">
        <w:rPr>
          <w:rFonts w:ascii="Times New Roman" w:hAnsi="Times New Roman" w:cs="Times New Roman"/>
          <w:sz w:val="24"/>
          <w:szCs w:val="24"/>
        </w:rPr>
        <w:t>osługiwanie się stosowna terminologią polonistyczną,</w:t>
      </w:r>
    </w:p>
    <w:p w:rsidR="000F0B00" w:rsidRDefault="000F0B00" w:rsidP="000F0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prezentacji,</w:t>
      </w:r>
    </w:p>
    <w:p w:rsidR="000F0B00" w:rsidRDefault="000F0B00" w:rsidP="000F0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samodzielność wykonania,</w:t>
      </w:r>
    </w:p>
    <w:p w:rsidR="000F0B00" w:rsidRDefault="000F0B00" w:rsidP="000F0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terminowość wykonania.</w:t>
      </w:r>
    </w:p>
    <w:p w:rsidR="000F0B00" w:rsidRDefault="000F0B00" w:rsidP="000F0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4FE" w:rsidRDefault="004E54FE" w:rsidP="000F0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00" w:rsidRDefault="00D63CEA" w:rsidP="000F0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B00">
        <w:rPr>
          <w:rFonts w:ascii="Times New Roman" w:hAnsi="Times New Roman" w:cs="Times New Roman"/>
          <w:sz w:val="24"/>
          <w:szCs w:val="24"/>
        </w:rPr>
        <w:t>. Sprawdziany (testy), kartkówki, dłuższe prace pisemne  oceniane są według obowiązującej normy, czyli przeliczania punktów uzyskanych z obszarów aktywności  na ocenę cyfrową:</w:t>
      </w:r>
    </w:p>
    <w:p w:rsidR="000F0B00" w:rsidRDefault="000F0B00" w:rsidP="000F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0" w:rsidRDefault="000F0B00" w:rsidP="000F0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B00" w:rsidRDefault="000F0B00" w:rsidP="000F0B00">
      <w:pPr>
        <w:framePr w:hSpace="141" w:wrap="around" w:vAnchor="text" w:hAnchor="margin" w:xAlign="center" w:y="13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C8" w:rsidRDefault="009254C8" w:rsidP="000F0B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15" w:type="dxa"/>
        <w:jc w:val="center"/>
        <w:tblLayout w:type="fixed"/>
        <w:tblLook w:val="04A0"/>
      </w:tblPr>
      <w:tblGrid>
        <w:gridCol w:w="1672"/>
        <w:gridCol w:w="2055"/>
        <w:gridCol w:w="1842"/>
        <w:gridCol w:w="1842"/>
        <w:gridCol w:w="1852"/>
        <w:gridCol w:w="1852"/>
      </w:tblGrid>
      <w:tr w:rsidR="009254C8" w:rsidTr="009254C8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0 - 39%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55 - 69%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70 - 84%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C8" w:rsidRDefault="004D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85- 95</w:t>
            </w:r>
            <w:r w:rsidR="009254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C8" w:rsidRDefault="009254C8" w:rsidP="004D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7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9254C8" w:rsidTr="009254C8">
        <w:trPr>
          <w:jc w:val="center"/>
        </w:trPr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dostateczny </w:t>
            </w: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dobry </w:t>
            </w: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bardzo dobry </w:t>
            </w:r>
          </w:p>
          <w:p w:rsidR="009254C8" w:rsidRDefault="0092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celujący </w:t>
            </w:r>
          </w:p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9254C8" w:rsidTr="009254C8">
        <w:trPr>
          <w:jc w:val="center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C8" w:rsidRDefault="009254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4C8" w:rsidRDefault="009254C8" w:rsidP="009254C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54C8" w:rsidRPr="002578B4" w:rsidRDefault="000F0B00" w:rsidP="009254C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578B4">
        <w:rPr>
          <w:rFonts w:ascii="Times New Roman" w:hAnsi="Times New Roman" w:cs="Times New Roman"/>
          <w:b/>
          <w:sz w:val="24"/>
          <w:szCs w:val="24"/>
        </w:rPr>
        <w:t>III</w:t>
      </w:r>
      <w:r w:rsidR="00A365CE">
        <w:rPr>
          <w:rFonts w:ascii="Times New Roman" w:hAnsi="Times New Roman" w:cs="Times New Roman"/>
          <w:b/>
          <w:sz w:val="24"/>
          <w:szCs w:val="24"/>
        </w:rPr>
        <w:t>.</w:t>
      </w:r>
      <w:r w:rsidRPr="002578B4">
        <w:rPr>
          <w:rFonts w:ascii="Times New Roman" w:hAnsi="Times New Roman" w:cs="Times New Roman"/>
          <w:b/>
          <w:sz w:val="24"/>
          <w:szCs w:val="24"/>
        </w:rPr>
        <w:t xml:space="preserve"> Szcz</w:t>
      </w:r>
      <w:r w:rsidR="002578B4" w:rsidRPr="002578B4">
        <w:rPr>
          <w:rFonts w:ascii="Times New Roman" w:hAnsi="Times New Roman" w:cs="Times New Roman"/>
          <w:b/>
          <w:sz w:val="24"/>
          <w:szCs w:val="24"/>
        </w:rPr>
        <w:t>e</w:t>
      </w:r>
      <w:r w:rsidRPr="002578B4">
        <w:rPr>
          <w:rFonts w:ascii="Times New Roman" w:hAnsi="Times New Roman" w:cs="Times New Roman"/>
          <w:b/>
          <w:sz w:val="24"/>
          <w:szCs w:val="24"/>
        </w:rPr>
        <w:t>gółowe wymagania edukacyjne na poszczególne oce</w:t>
      </w:r>
      <w:r w:rsidR="002578B4" w:rsidRPr="002578B4">
        <w:rPr>
          <w:rFonts w:ascii="Times New Roman" w:hAnsi="Times New Roman" w:cs="Times New Roman"/>
          <w:b/>
          <w:sz w:val="24"/>
          <w:szCs w:val="24"/>
        </w:rPr>
        <w:t>n</w:t>
      </w:r>
      <w:r w:rsidRPr="002578B4">
        <w:rPr>
          <w:rFonts w:ascii="Times New Roman" w:hAnsi="Times New Roman" w:cs="Times New Roman"/>
          <w:b/>
          <w:sz w:val="24"/>
          <w:szCs w:val="24"/>
        </w:rPr>
        <w:t>y</w:t>
      </w:r>
    </w:p>
    <w:p w:rsidR="002578B4" w:rsidRPr="002578B4" w:rsidRDefault="002578B4" w:rsidP="002578B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578B4">
        <w:rPr>
          <w:rFonts w:ascii="Times New Roman" w:hAnsi="Times New Roman" w:cs="Times New Roman"/>
          <w:sz w:val="24"/>
          <w:szCs w:val="24"/>
        </w:rPr>
        <w:t xml:space="preserve">1.Szczegółowe wymagania edukacyjne na poszczególne oceny stanowią </w:t>
      </w:r>
      <w:r w:rsidRPr="002578B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dla każdej klasy z kryteriami dołączonymi do podręcznika przez wydawnictwo</w:t>
      </w:r>
    </w:p>
    <w:p w:rsidR="002578B4" w:rsidRDefault="002578B4" w:rsidP="002578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klasa 4</w:t>
      </w:r>
    </w:p>
    <w:p w:rsidR="002578B4" w:rsidRDefault="002578B4" w:rsidP="002578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klasa 5</w:t>
      </w:r>
    </w:p>
    <w:p w:rsidR="002578B4" w:rsidRDefault="002578B4" w:rsidP="002578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klasa 6</w:t>
      </w:r>
    </w:p>
    <w:p w:rsidR="002578B4" w:rsidRDefault="002578B4" w:rsidP="002578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4 - klasa 7</w:t>
      </w:r>
    </w:p>
    <w:p w:rsidR="002578B4" w:rsidRDefault="002578B4" w:rsidP="002578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5 - klasa 8</w:t>
      </w:r>
    </w:p>
    <w:p w:rsidR="002578B4" w:rsidRDefault="002578B4" w:rsidP="002578B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8B4" w:rsidRDefault="002578B4" w:rsidP="002578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A36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poprawiania ocen cząstkowych, semestralnej i rocznej.</w:t>
      </w:r>
    </w:p>
    <w:p w:rsidR="002578B4" w:rsidRDefault="002578B4" w:rsidP="00D63CEA">
      <w:pPr>
        <w:pStyle w:val="Default"/>
        <w:numPr>
          <w:ilvl w:val="0"/>
          <w:numId w:val="4"/>
        </w:numPr>
        <w:spacing w:after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Oceny niedostateczne z prac klasowych, zaliczeniowych obejmujących duże partie materiału można poprawiać w ciągu dwóch tygodni, po uprzednim uzgodnieniu formy i sposobu poprawy  z nauczycielami przedmiotu. </w:t>
      </w:r>
    </w:p>
    <w:p w:rsidR="002578B4" w:rsidRDefault="002578B4" w:rsidP="00D63CEA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może jeden raz w semestrze poprawić oceny 2, 3, 4 ze sprawdzianów </w:t>
      </w:r>
    </w:p>
    <w:p w:rsidR="002578B4" w:rsidRDefault="002578B4" w:rsidP="00D63CE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osiągnięć (nie dotyczy dyktand). Uzyskana z poprawy ocena zostaje wpisana do dziennika.</w:t>
      </w:r>
    </w:p>
    <w:p w:rsidR="002578B4" w:rsidRDefault="002578B4" w:rsidP="00D63CEA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uczeń nie był w szkole w dniu pisania pracy klasowej, ma prawo do napisania pracy w ciągu dwóch tygodni od jej terminu, po uprzednim uzgodnieniu z nauczycielem.</w:t>
      </w:r>
    </w:p>
    <w:p w:rsidR="002578B4" w:rsidRDefault="002578B4" w:rsidP="00D63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Uczeń, który nie poprawił oceny lub nie stawił się na poprawę, traci prawo do następnych poprawek.</w:t>
      </w:r>
    </w:p>
    <w:p w:rsidR="002578B4" w:rsidRDefault="002578B4" w:rsidP="00D63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Otrzymana przez ucznia na poprawie ocena zostaje wpisana do dziennika.</w:t>
      </w:r>
    </w:p>
    <w:p w:rsidR="002578B4" w:rsidRDefault="002578B4" w:rsidP="00D63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unikania sprawdzianów i prac klasowych nauczyciel sprawdza wiedzę ucznia w trybie natychmiastowym.</w:t>
      </w:r>
    </w:p>
    <w:p w:rsidR="002578B4" w:rsidRDefault="002578B4" w:rsidP="00D63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ma możliwości poprawiania ocen po upływie terminu 2 tygodni od oddania pracy bądź poprawy ocen krótko przed klasyfikacją. </w:t>
      </w:r>
    </w:p>
    <w:p w:rsidR="002578B4" w:rsidRDefault="002578B4" w:rsidP="00D63CE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8B4" w:rsidRDefault="002578B4" w:rsidP="00D63CE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lastRenderedPageBreak/>
        <w:t>Uczeń, który  w  wyniku klasyfikacji   rocznej  uzyskał    ocenę   niedostateczną z jednych albo dwóch obowiązkowych zajęć edukacyjnych, może zdawać egzamin  poprawkowy z tych zajęć.</w:t>
      </w:r>
    </w:p>
    <w:p w:rsidR="00381195" w:rsidRDefault="00381195" w:rsidP="00D63CEA">
      <w:pPr>
        <w:pStyle w:val="Akapitzlist"/>
        <w:jc w:val="both"/>
        <w:rPr>
          <w:rFonts w:ascii="Times New Roman" w:hAnsi="Times New Roman" w:cs="Times New Roman"/>
          <w:b/>
          <w:lang w:eastAsia="pl-PL"/>
        </w:rPr>
      </w:pPr>
    </w:p>
    <w:p w:rsidR="002578B4" w:rsidRPr="00356032" w:rsidRDefault="00381195" w:rsidP="00D63CE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lang w:eastAsia="pl-PL"/>
        </w:rPr>
      </w:pPr>
      <w:r w:rsidRPr="00381195">
        <w:rPr>
          <w:rFonts w:ascii="Times New Roman" w:hAnsi="Times New Roman" w:cs="Times New Roman"/>
          <w:lang w:eastAsia="pl-PL"/>
        </w:rPr>
        <w:t>Kartkówki nie podlegają  poprawie.</w:t>
      </w:r>
    </w:p>
    <w:p w:rsidR="002578B4" w:rsidRDefault="002578B4" w:rsidP="00D63CE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przysługuje prawo składania egzaminu klasyfikacyjneg</w:t>
      </w:r>
      <w:r w:rsidR="00356032">
        <w:rPr>
          <w:rFonts w:ascii="Times New Roman" w:hAnsi="Times New Roman" w:cs="Times New Roman"/>
          <w:sz w:val="24"/>
          <w:szCs w:val="24"/>
        </w:rPr>
        <w:t xml:space="preserve">o i  poprawkowego </w:t>
      </w:r>
      <w:r>
        <w:rPr>
          <w:rFonts w:ascii="Times New Roman" w:hAnsi="Times New Roman" w:cs="Times New Roman"/>
          <w:sz w:val="24"/>
          <w:szCs w:val="24"/>
        </w:rPr>
        <w:t xml:space="preserve"> wg zasad i trybu opisanego</w:t>
      </w:r>
      <w:r w:rsidR="00356032">
        <w:rPr>
          <w:rFonts w:ascii="Times New Roman" w:hAnsi="Times New Roman" w:cs="Times New Roman"/>
          <w:sz w:val="24"/>
          <w:szCs w:val="24"/>
        </w:rPr>
        <w:t xml:space="preserve"> w Statucie GZS- rozdział VII.</w:t>
      </w:r>
    </w:p>
    <w:p w:rsidR="00356032" w:rsidRDefault="00356032" w:rsidP="00D63C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D63C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D63C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D63C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032" w:rsidRPr="00356032" w:rsidRDefault="00356032" w:rsidP="003560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78B4" w:rsidRDefault="002578B4" w:rsidP="002578B4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254C8" w:rsidRDefault="009254C8" w:rsidP="009254C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032" w:rsidRPr="00356032" w:rsidRDefault="00356032" w:rsidP="00356032">
      <w:pPr>
        <w:pStyle w:val="Default"/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</w:p>
    <w:sectPr w:rsidR="00356032" w:rsidRPr="00356032" w:rsidSect="00DB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036E7"/>
    <w:multiLevelType w:val="hybridMultilevel"/>
    <w:tmpl w:val="2B326232"/>
    <w:lvl w:ilvl="0" w:tplc="F524FE80">
      <w:start w:val="28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54095"/>
    <w:multiLevelType w:val="hybridMultilevel"/>
    <w:tmpl w:val="7D0010DA"/>
    <w:lvl w:ilvl="0" w:tplc="ED0EF0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73C3B"/>
    <w:multiLevelType w:val="multilevel"/>
    <w:tmpl w:val="26E2F1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66" w:hanging="34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4C8"/>
    <w:rsid w:val="00046E61"/>
    <w:rsid w:val="000C3B2C"/>
    <w:rsid w:val="000F0B00"/>
    <w:rsid w:val="002578B4"/>
    <w:rsid w:val="00292985"/>
    <w:rsid w:val="00356032"/>
    <w:rsid w:val="00381195"/>
    <w:rsid w:val="00471997"/>
    <w:rsid w:val="004D5C0A"/>
    <w:rsid w:val="004D7C93"/>
    <w:rsid w:val="004E54FE"/>
    <w:rsid w:val="00694F84"/>
    <w:rsid w:val="00695E98"/>
    <w:rsid w:val="00766451"/>
    <w:rsid w:val="00770214"/>
    <w:rsid w:val="007C3941"/>
    <w:rsid w:val="009254C8"/>
    <w:rsid w:val="00A365CE"/>
    <w:rsid w:val="00A73F28"/>
    <w:rsid w:val="00D63CEA"/>
    <w:rsid w:val="00DB5C2C"/>
    <w:rsid w:val="00E7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4C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4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4C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54C8"/>
    <w:pPr>
      <w:ind w:left="720"/>
      <w:contextualSpacing/>
    </w:pPr>
  </w:style>
  <w:style w:type="table" w:styleId="Tabela-Siatka">
    <w:name w:val="Table Grid"/>
    <w:basedOn w:val="Standardowy"/>
    <w:uiPriority w:val="59"/>
    <w:rsid w:val="00925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7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D02A-709D-48C2-9560-A133AB9D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2018-11-22T08:46:00Z</cp:lastPrinted>
  <dcterms:created xsi:type="dcterms:W3CDTF">2019-09-15T19:18:00Z</dcterms:created>
  <dcterms:modified xsi:type="dcterms:W3CDTF">2019-09-15T19:18:00Z</dcterms:modified>
</cp:coreProperties>
</file>