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  <w:b/>
          <w:sz w:val="32"/>
          <w:szCs w:val="32"/>
          <w:lang w:val="pl-PL"/>
        </w:rPr>
      </w:pPr>
      <w:r>
        <w:rPr>
          <w:rFonts w:hint="default" w:ascii="Times New Roman" w:hAnsi="Times New Roman"/>
          <w:b/>
          <w:sz w:val="32"/>
          <w:szCs w:val="32"/>
          <w:lang w:val="pl-PL"/>
        </w:rPr>
        <w:t xml:space="preserve">Wymagania edukacyjne </w:t>
      </w:r>
    </w:p>
    <w:p>
      <w:pPr>
        <w:jc w:val="center"/>
        <w:rPr>
          <w:rFonts w:hint="default" w:ascii="Times New Roman" w:hAnsi="Times New Roman"/>
          <w:b/>
          <w:sz w:val="32"/>
          <w:szCs w:val="32"/>
          <w:lang w:val="pl-PL"/>
        </w:rPr>
      </w:pPr>
      <w:r>
        <w:rPr>
          <w:rFonts w:hint="default" w:ascii="Times New Roman" w:hAnsi="Times New Roman"/>
          <w:b/>
          <w:sz w:val="32"/>
          <w:szCs w:val="32"/>
          <w:lang w:val="pl-PL"/>
        </w:rPr>
        <w:t>Klasa pierwsza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(Podstawa Programowa 2017)</w:t>
      </w:r>
    </w:p>
    <w:p>
      <w:pPr>
        <w:jc w:val="center"/>
        <w:rPr>
          <w:rFonts w:ascii="Times New Roman" w:hAnsi="Times New Roman"/>
          <w:i/>
          <w:sz w:val="18"/>
          <w:szCs w:val="18"/>
        </w:rPr>
      </w:pPr>
    </w:p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3"/>
        <w:tblW w:w="12996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128"/>
        <w:gridCol w:w="2128"/>
        <w:gridCol w:w="2128"/>
        <w:gridCol w:w="2128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shd w:val="clear" w:color="auto" w:fill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128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0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12996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84" w:type="dxa"/>
            <w:shd w:val="clear" w:color="auto" w:fill="auto"/>
          </w:tcPr>
          <w:p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</w:t>
            </w:r>
          </w:p>
          <w:p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- Słucha z uwagą czytane teksty, wypowiedzi innych osób, obdarza uwagą dzieci i dorosłych podczas uroczystości, przedstawień i innych zdarzeń kulturalnych. - Tworzy spójną, kilkuzdaniową wypowiedź; używając bogatego słownictwa, dostrzega i tworzy związki przyczynowo-skutkowe.</w:t>
            </w:r>
          </w:p>
          <w:p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Słucha z uwagą czytane teksty, wypowiedzi innych osób, uroczystości, obdarza uwagą dzieci i dorosłych podczas przedstawień i innych zdarzeń kulturalnych.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spójną, kilkuzdaniową wypowiedź; używając bogatego słownictwa, dostrzega i tworzy związki przyczynowo-skutkowe.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słucha z uwagą czytane teksty, wypowiedzi innych osób, najczęściej obdarza uwagą dzieci i dorosłych podczas uroczystości, przedstawień i innych zdarzeń kulturalnych.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Wypowiada się w formie logicznych zdań, dostrzega związki przyczynowo-skutkowe.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recytuje wiersze.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słuchać z uwagą czytane teksty, wypowiedzi innych osób i obdarzać uwagą dzieci i dorosłych podczas uroczystości, przedstawień i innych zdarzeń kulturalnych.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najczęściej w formie odpowiedzi na pytania.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recytuje wiersze.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słuchaniem czytanych tekstów i wypowiedzi innych osób, z obdarzaniem uwagą dzieci i dorosłych podczas uroczystości, przedstawień i innych zdarzeń kulturalnych.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Konstruuje wypowiedzi z pomocą nauczyciela.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recytuje wiersze.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z uwagą czytanych przez innych tekstów.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6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wszystkie teksty pisane samodzielnie i drukowane, ze zrozumieniem.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wszystkie teksty pisane samodzielnie i drukowane, ze zrozumieniem.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i cicho omawiane teksty pisane samodzielnie i drukowane, ze zrozumieniem.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wyrazy i krótkie zdania pisane samodzielnie i drukowane, nie zawsze rozumie czytany tekst.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samodzielnym czytaniem wybranych książek.</w:t>
            </w:r>
          </w:p>
        </w:tc>
        <w:tc>
          <w:tcPr>
            <w:tcW w:w="23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czytać tekstów w zakresie poznanych liter.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6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Odtwarza poprawnie kształty większości liter, nie zawsze poprawnie rozmieszcza tekst w liniaturze.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Popełnia liczne błędy w pisaniu z pamięci. Przepisuje poprawnie tylko pod kierunkiem i z pomocą nauczyciela.</w:t>
            </w:r>
          </w:p>
        </w:tc>
        <w:tc>
          <w:tcPr>
            <w:tcW w:w="23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odtwarza kształtu poznanych liter i niewłaściwie rozmieszcza tekst w liniaturze.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pisać z pamięci.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przepisuje wskazanych tekstów w liniaturze.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6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wyróżnia w wypowiedziach zdania, w zdaniach wyrazy, w wyrazach samogłoski i spółgłoski.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Poziom najniższy 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niewłaściwie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Potrzebuje dużej pomocy, określając wzajemne położenie przedmiotów na płaszczyźnie i w przestrzeni.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użyciem pojęć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określa położenia przedmiotów względem siebie.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818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wyjaśnia znaczenie cyfr w zapisie liczby; wskazuje jedności, dziesiątki, określa kolejność, posługując się liczbą porządkową.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wyjaśnia znaczenie cyfr w zapisie liczby; wskazuje jedności, dziesiątki, określa kolejność, posługując się liczbą porządkową.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wyjaśnia znaczenie cyfr w zapisie liczby; wskazuje jedności, dziesiątki, określa kolejność, posługując się liczbą porządkową.</w:t>
            </w:r>
          </w:p>
          <w:p>
            <w:pPr>
              <w:pStyle w:val="6"/>
              <w:rPr>
                <w:sz w:val="22"/>
                <w:szCs w:val="22"/>
              </w:rPr>
            </w:pPr>
          </w:p>
          <w:p>
            <w:pPr>
              <w:pStyle w:val="6"/>
            </w:pPr>
            <w:r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cyfr w zapisie liczby; wskazuje jedności, dziesiątki, określa kolejność, posługując się liczbą porządkową, ale czasem popełnia błędy.</w:t>
            </w:r>
          </w:p>
          <w:p>
            <w:pPr>
              <w:pStyle w:val="6"/>
              <w:rPr>
                <w:sz w:val="22"/>
                <w:szCs w:val="22"/>
              </w:rPr>
            </w:pP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Porównuje liczby; porządkuje liczby od najmniejszej do największej i odwrotnie, czasem popełnia błędy; czasem ma problem ze stosowaniem znaków &lt;, =, &gt;. 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cyfr w zapisie liczby; wskazuje jedności, dziesiątki, określa kolejność, posługując się liczbą porządkową, ale często popełnia błędy.</w:t>
            </w:r>
          </w:p>
          <w:p>
            <w:pPr>
              <w:pStyle w:val="6"/>
              <w:rPr>
                <w:sz w:val="22"/>
                <w:szCs w:val="22"/>
              </w:rPr>
            </w:pP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posługiwania się liczbami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</w:pPr>
            <w:r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 W pamięci oblicza działania mnożenia w zakresie 20.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 Rozumie istotę mnożenia w zakresie 20.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>
            <w:pPr>
              <w:pStyle w:val="6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>
            <w:pPr>
              <w:pStyle w:val="6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>
            <w:pPr>
              <w:pStyle w:val="6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czytania tekstów matematycznych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Naprowadzony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pStyle w:val="6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pStyle w:val="6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rozwiązuje prostych zadań tekstowych.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pojęć geometrycznych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poprawnie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zawsze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rozpoznaniem – w naturalnym otoczeniu i na rysunkach – figur geometrycznych: prostokątów, kwadratów, trójkątów, kół; wyodrębnianiem tych figury spośród innych figur; kreśleniem przy linijce linii prostych, rysowaniem odręcznie prostokątów (w tym kwadratów) z wykorzystaniem sieci kwadratowej.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rozpoznaje podstawowych figur geometrycznych.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potrafi mierzyć odcinków.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dostrzega symetrii.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wykonuje obliczenia pieniężne; zamienia złote na grosze i odwrotnie, rozróżnia nominały monet i banknotów.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24-godzinnym); wykonuje proste obliczenia dotyczące czasu; posługuje się jednostką czasu </w:t>
            </w:r>
            <w:r>
              <w:rPr>
                <w:i/>
                <w:sz w:val="22"/>
                <w:szCs w:val="22"/>
              </w:rPr>
              <w:t>godzina</w:t>
            </w:r>
            <w:r>
              <w:rPr>
                <w:sz w:val="22"/>
                <w:szCs w:val="22"/>
              </w:rPr>
              <w:t xml:space="preserve">; posługuje się kalendarzem.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 problemu mierzy temperaturę za pomocą termometru oraz ją odczytuje.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Sprawnie dokonuje obliczeń szacunkowych w różnych sytuacjach życiowych.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wykonuje obliczenia pieniężne; zamienia złote na grosze i odwrotnie, rozróżnia nominały monet i banknotów.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24-godzinnym); wykonuje proste obliczenia dotyczące czasu; posługuje się jednostką czasu </w:t>
            </w:r>
            <w:r>
              <w:rPr>
                <w:i/>
                <w:sz w:val="22"/>
                <w:szCs w:val="22"/>
              </w:rPr>
              <w:t>godzina</w:t>
            </w:r>
            <w:r>
              <w:rPr>
                <w:sz w:val="22"/>
                <w:szCs w:val="22"/>
              </w:rPr>
              <w:t xml:space="preserve">; posługuje się kalendarzem.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 problemu mierzy temperaturę za pomocą termometru oraz ją odczytuje.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Sprawnie dokonuje obliczeń szacunkowych w różnych sytuacjach życiowych.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wykonuje obliczenia pieniężne; zamienia złote na grosze i odwrotnie, rozróżnia nominały monet i banknotów.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mierzy temperaturę za pomocą termometru oraz ją odczytuje.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Dość sprawnie dokonuje obliczeń szacunkowych w różnych sytuacjach życiowych.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Klasyfikuje obiekty i różne elementy środowiska społeczno-przyrodniczego ze względu na wyodrębnione cechy; dostrzega rytm w środowisku przyrodniczym, sztuce użytkowej i innych wytworach człowieka, obecnych w środowisku, ale czasem popełnia błędy.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obliczenia pieniężne; zamienia złote na grosze i odwrotnie, rozróżnia nominały monet i banknotów, ale czasem popełnia błędy.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czasem popełnia błędy.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Mierzy temperaturę za pomocą termometru oraz odczytuje ją, ale czasem się myli.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Stara się dokonywać obliczeń szacunkowych w różnych sytuacjach życiowych.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Klasyfikuje obiekty i różne elementy środowiska społeczno-przyrodniczego ze względu na wyodrębnione cechy; dostrzega rytm w środowisku przyrodniczym, sztuce użytkowej i innych wytworach człowieka, obecnych w środowisku, ale czasem popełnia błędy.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wykonuje obliczenia pieniężne; zamienia złote na grosze i odwrotnie, rozróżnia nominały monet i banknotów, czasem popełnia błędy.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często popełnia błędy.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Mierzy temperaturę za pomocą termometru oraz odczytuje ją, ale często się myli.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dokonuje obliczeń szacunkowych w różnych sytuacjach życiowych.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zastosować umiejętności matematycznych w sytuacjach życiowych: klasyfikowanie obiektów, obliczenia pieniężne, odczytywanie pełnych godzin na zegarze, ważenie, pomiar temperatury, odmierzanie płynów. </w:t>
            </w:r>
          </w:p>
        </w:tc>
      </w:tr>
    </w:tbl>
    <w:p>
      <w:pPr>
        <w:rPr>
          <w:rFonts w:ascii="Times New Roman" w:hAnsi="Times New Roman"/>
          <w:b/>
          <w:u w:val="single"/>
        </w:rPr>
      </w:pPr>
    </w:p>
    <w:p>
      <w:pPr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Poziom najniższy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środowiska społecznego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 podstawie programowej, tzn.: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stosuje je w codziennym życiu.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stosuje je w codziennym życiu.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>
            <w:pPr>
              <w:pStyle w:val="6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Najczęściej identyfikuje się z grupą społeczną, do której należy: rodzina, klasa w szkole, naród; respektuje normy i reguły postępowania w tych grupach.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wyjaśniać, że wszyscy ludzie mają prawa i obowiązki, wymienia własne prawa i obowiązki, przestrzega ich i stosuje je w codziennym życiu.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stosować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identyfikować się z grupą społeczną, do której należy: rodzina, klasa w szkole, naród oraz respektować normy i reguły postępowania w tych grupach.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wyjaśnia, że wszyscy ludzie mają prawa i obowiązki, wymienia własne prawa i obowiązki, przestrzega ich i stosuje je w codziennym życiu.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Wymaga dużej pomocy, by identyfikować się z grupą społeczną, do której należy: rodzina, klasa w szkole, naród oraz respektować normy i reguły postępowania w tych grupach.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ze zrozumieniem, że wszyscy ludzie mają prawa i obowiązki, wymienia własne prawa i obowiązki, przestrzega ich i stosuje je w codziennym życiu.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rozpoznaje i nazywa wybrane grupy społeczne, do których nie należy, a które wzbudzają jego zainteresowanie, np. drużyny i kluby sportowe, zespoły artystyczne.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identyfikuje się ze swoją grupą społeczną i nie respektuje obowiązujących w niej norm.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orientacji w czasie historycznym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Zawsze poprawnie rozpoznaje: godło, barwy, hymn narodowy.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wyjaśnia znaczenie wybranych polskich zwyczajów i tradycji.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opowiada historię własnej rodziny, przedstawia wybrane postacie i prezentuje informacje o sławnych Polakach.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poprawnie rozpoznaje: godło, barwy, hymn narodowy.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wyjaśnia znaczenie wybranych polskich zwyczajów i tradycji.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sławnych Polakach.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rozpoznaje: godło, barwy, hymn narodowy.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poprawnie wyjaśnia znaczenie wybranych polskich zwyczajów i tradycji.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opowiada historię własnej rodziny, przedstawia wybrane postacie i prezentuje informacje o sławnych Polakach.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rozpoznaje: godło, barwy, hymn narodowy.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wyjaśnia znaczenie wybranych polskich zwyczajów i tradycji.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opowiada historię własnej rodziny, przedstawia wybrane postacie i prezentuje informacje o sławnych Polakach.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rozpoznaje: godło, barwy, hymn narodowy.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wyjaśnia znaczenie wybranych polskich zwyczajów i tradycji.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>
              <w:rPr>
                <w:color w:val="auto"/>
                <w:sz w:val="22"/>
                <w:szCs w:val="22"/>
              </w:rPr>
              <w:t xml:space="preserve">sławnych </w:t>
            </w:r>
            <w:r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chroni przyrodę, segreguje odpady. </w:t>
            </w:r>
          </w:p>
          <w:p>
            <w:pPr>
              <w:pStyle w:val="6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rozpoznaje w swoim otoczeniu popularne gatunki roślin i zwierząt.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Chroni przyrodę, segreguje odpady. </w:t>
            </w:r>
          </w:p>
          <w:p>
            <w:pPr>
              <w:pStyle w:val="6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rozpoznaje w swoim otoczeniu popularne gatunki roślin i zwierząt.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chronić przyrodę, segregować odpady.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rozpoznaje w swoim otoczeniu popularne gatunki roślin i zwierząt.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Upominany, chroni przyrodę, segreguje odpady.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rozpoznaje podstawowych roślin i zwierząt występujących w najbliższym otoczeniu.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dba o higienę oraz estetykę własną i otoczenia.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ma świadomość istnienia zagrożeń ze strony środowiska naturalnego.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dba o higienę oraz estetykę własną i otoczenia.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ma świadomość istnienia zagrożeń ze strony środowiska naturalnego.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6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przedstawia charakterystykę wybranych zawodów użyteczności publicznej: nauczyciel, żołnierz, policjant, strażak, lekarz, pielęgniarz.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stosuje się do zasad bezpieczeństwa w szkole, odnajduje drogę ewakuacyjną; stosuje zasady bezpiecznej zabawy w różnych warunkach i porach roku.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ma świadomość istnienia zagrożeń ze strony środowiska naturalnego.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przedstawia charakterystykę wybranych zawodów użyteczności publicznej: nauczyciel, żołnierz, policjant, strażak, lekarz, pielęgniarz.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nauczyciela wyrabia sobie świadomość istnienia zagrożeń ze strony środowiska naturalnego.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przedstawia charakterystykę wybranych zawodów użyteczności publicznej: nauczyciel, żołnierz, policjant, strażak, lekarz, pielęgniarz.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dbałością o higienę oraz estetykę własną i otoczenia.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Pod stałym nadzorem wyrabia sobie rozumienie znaczenia odpowiedniej diety dla utrzymania zdrowia.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Nie zawsze stosuje się do zasad bezpieczeństwa w szkole, odnajduje drogę ewakuacyjną i stosuje zasady bezpiecznej zabawy w różnych warunkach i porach roku.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Często nie rozumie sytuacji istnienia zagrożeń ze strony środowiska naturalnego. </w:t>
            </w:r>
          </w:p>
          <w:p>
            <w:pPr>
              <w:pStyle w:val="6"/>
              <w:spacing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odróżnia specyfiki podstawowych zawodów omawianych na zajęciach, nie zna numerów alarmowych.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przestrzeni geograficznej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określa położenie swojej miejscowości.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wskazuje na mapie fizycznej Polski jej granice.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określa położenie swojej miejscowości.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wskazuje na mapie fizycznej Polski jej granice.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określa położenie swojej miejscowości.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wskazuje na mapie fizycznej Polski jej granice.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określa położenie swojej miejscowości.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wskazuje na mapie fizycznej Polski jej granice.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określa położenie swojej miejscowości.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wskazuje na mapie fizycznej Polski jej granice.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podaniem nazwy stolicy Polski i wskazaniem na mapie jej położenia.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pracować z mapą w zakresie określonym podstawą programową. </w:t>
            </w:r>
          </w:p>
        </w:tc>
      </w:tr>
    </w:tbl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zauważa na obrazach, ilustracjach, impresjach plastycznych, plakatach, fotografiach: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 w swoim otoczeniu kompozycje obiektów i zjawisk, np. zamknięte (rytmy na przedmiotach użytkowych), oraz kompozycje o budowie symetrycznej.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zauważa na obrazach, ilustracjach, impresjach plastycznych, plakatach, fotografiach: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budowie, kształcie, ubarwieniu, sposobach poruszania się.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 w swoim otoczeniu kompozycje obiektów i zjawisk, np. zamknięte (rytmy na przedmiotach użytkowych), oraz kompozycje o budowie symetrycznej.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zauważa na obrazach, ilustracjach, impresjach plastycznych, plakatach, fotografiach: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oraz kompozycje o budowie symetrycznej.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zauważa na obrazach, ilustracjach, impresjach plastycznych, plakatach, fotografiach: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oraz kompozycje o budowie symetrycznej.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zauważa na obrazach, ilustracjach, impresjach plastycznych, plakatach, fotografiach: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 w swoim otoczeniu kompozycje obiektów i zjawisk, np. zamknięte (rytmy na przedmiotach użytkowych), oraz kompozycje o budowie symetrycznej.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działalności ekspresji twórczej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rysuje kredką, ołówkiem, mazakiem.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maluje farbami, używając pędzli, palców.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powiela za pomocą kalki.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prace, modele, rekwizyty, impresje plastyczne potrzebne do aktywności artystycznej.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 i impresje plastyczne jako formy przekazania i przedstawienia uczuć, nastrojów i zachowań (np. prezent, zaproszenie).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rysuje kredką, ołówkiem, mazakiem.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maluje farbami, używając pędzli, palców.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modeluje (lepi i konstruuje) z modeliny, plasteliny.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powiela za pomocą kalki.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prace, modele, rekwizyty, impresje plastyczne potrzebne do aktywności artystycznej.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 i impresje plastyczne jako formy przekazania i przedstawienia uczuć, nastrojów i zachowań (np. prezent, zaproszenie).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rysuje kredką, ołówkiem, mazakiem.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samodzielnie maluje farbami, używając pędzli, palców.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modeluje (lepi i konstruuje) z modeliny, plasteliny.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powiela za pomocą kalki.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wykonuje prace, modele, rekwizyty, impresje plastyczne potrzebne do aktywności artystycznej.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wykonuje prace i impresje plastyczne jako formy przekazania i przedstawienia uczuć, nastrojów i zachowań (np. prezent, zaproszenie).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rysuje kredką, ołówkiem, mazakiem.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maluje farbami, używając pędzli, palców.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modeluje (lepi i konstruuje) z modeliny, plasteliny.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powiela za pomocą kalki.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wykonuje prace, modele, rekwizyty, impresje plastyczne potrzebne do aktywności artystycznej.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wykonuje prace i impresje plastyczne jako formy przekazania i przedstawienia uczuć, nastrojów i zachowań (np. prezent, zaproszenie).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rysując kredką, ołówkiem, mazakiem.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Oczekuje pomocy. malując farbami z użyciem pędzli, palców.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modelując (lepiąc i konstruując) z modeliny, plasteliny.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powielając za pomocą kalki.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wykonując prace, modele, rekwizyty, impresje plastyczne potrzebne do aktywności artystycznej.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 wykonując prace i impresje plastyczne jako formy przekazania i przedstawienia uczuć, nastrojów i zachowań (np. prezent, zaproszenie).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proponowanych prac plastycznych i nie oddaje ich w terminie do oceny.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recepcji sztuk plastycznych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nazywa dziedziny sztuk plastycznych, np. malarstwo.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rozpoznaje i nazywa podstawowe gatunki dzieł malarskich.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nazywa dziedziny sztuk plastycznych, np. malarstwo.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rozpoznaje i nazywa podstawowe gatunki dzieł malarskich.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nazywa dziedziny sztuk plastycznych, np. malarstwo.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poprawnie rozpoznaje i nazywa podstawowe gatunki dzieł malarskich.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nazywa dziedziny sztuk plastycznych, np. malarstwo.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rozpoznaje i nazywa podstawowe gatunki dzieł malarskich.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nazywa dziedziny sztuk plastycznych, np. malarstwo.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Tylko z pomocą rozpoznaje i nazywa podstawowe gatunki dzieł malarskich.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>
      <w:pPr>
        <w:jc w:val="center"/>
        <w:rPr>
          <w:rFonts w:ascii="Times New Roman" w:hAnsi="Times New Roman"/>
          <w:b/>
          <w:u w:val="single"/>
        </w:rPr>
      </w:pPr>
    </w:p>
    <w:p>
      <w:pPr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</w:p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organizacji pracy</w:t>
            </w:r>
          </w:p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>
            <w:pPr>
              <w:pStyle w:val="6"/>
              <w:spacing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 podstawie programowej, tzn.: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planuje i realizuje własne projekty/prace; realizując te prace/projekty współdziała w grupie.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planuje i realizuje własne projekty/prace; realizując te prace/projekty współdziała w grupie.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wyjaśnia znaczenie oraz konieczność zachowania ładu, porządku i dobrej organizacji miejsca pracy ze względów bezpieczeństwa.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samodzielnie planuje i realizuje własne projekty/prace; realizując te prace/projekty współdziała w grupie.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wyjaśnia znaczenie oraz konieczność zachowania ładu, porządku i dobrej organizacji miejsca pracy ze względów bezpieczeństwa.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właściwie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planuje i realizuje własne projekty/prace; realizując te prace/projekty współdziała w grupie.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 naprowadzeniu wyjaśnia znaczenie oraz konieczność zachowania ładu, porządku i dobrej organizacji miejsca pracy ze względów bezpieczeństwa.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planuje i realizuje własne projekty/prace; realizując te prace/projekty współdziała w grupie.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Wspomagany/a pytaniami wyjaśnia znaczenie oraz konieczność zachowania ładu, porządku i dobrej organizacji miejsca pracy ze względów bezpieczeństwa.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Odmawia wykonywania proponowanych projektów.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0" w:type="dxa"/>
            <w:gridSpan w:val="12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bez użycia kleju, taśm, zszywek np. wybrane modele technik origami.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bez użycia kleju, taśm, zszywek np. wybrane modele technik origami.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bez użycia kleju, taśm, zszywek np. wybrane modele technik origami.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bez użycia kleju, taśm, zszywek np. wybrane modele technik origami.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</w:t>
            </w:r>
            <w:r>
              <w:t xml:space="preserve"> </w:t>
            </w:r>
            <w:r>
              <w:rPr>
                <w:rFonts w:ascii="Times New Roman" w:hAnsi="Times New Roman"/>
              </w:rPr>
              <w:t>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wykonuje przedmioty użytkowe, w tym dekoracyjne: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bez użycia kleju, taśm, zszywek np. wybrane modele technik origami.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0" w:type="dxa"/>
            <w:gridSpan w:val="12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wyjaśnia działanie i funkcję narzędzi i urządzeń wykorzystywanych w gospodarstwie domowym i w szkole.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i bezpiecznie posługuje się prostymi narzędziami pomiarowymi.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wyjaśnia działanie i funkcję narzędzi i urządzeń wykorzystywanych w gospodarstwie domowym i w szkole.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i bezpiecznie posługuje się prostymi narzędziami pomiarowymi.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oprawnie wyjaśnia działanie i funkcję narzędzi i urządzeń wykorzystywanych w gospodarstwie domowym i w szkole.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samodzielnie i bezpiecznie posługuje się prostymi narzędziami pomiarowymi.</w:t>
            </w:r>
          </w:p>
        </w:tc>
        <w:tc>
          <w:tcPr>
            <w:tcW w:w="2374" w:type="dxa"/>
            <w:gridSpan w:val="2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wyjaśnia działanie i funkcję narzędzi i urządzeń wykorzystywanych w gospodarstwie domowym i w szkole.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niewielkiej pomocy w czasie posługiwania się bezpiecznie prostymi narzędziami pomiarowymi.</w:t>
            </w:r>
          </w:p>
        </w:tc>
        <w:tc>
          <w:tcPr>
            <w:tcW w:w="2374" w:type="dxa"/>
            <w:gridSpan w:val="2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wyjaśnia działanie i funkcję narzędzi i urządzeń wykorzystywanych w gospodarstwie domowym i w szkole.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potrafi wyjaśnić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działania i funkcji narzędzi i urządzeń wykorzystywanych w gospodarstwie domowym i w szkole.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</w:p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układa w logicznym porządku: obrazki, teksty, polecenia (instrukcje) składające się m.in. na codzienne czynności.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polecenie do określonego planu działania prowadzące do osiągnięcia celu.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układa w logicznym porządku: obrazki, teksty, polecenia (instrukcje) składające się m.in. na codzienne czynności.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polecenie do określonego planu działania prowadzące do osiągnięcia celu.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układa w logicznym porządku: obrazki, teksty, polecenia (instrukcje) składające się m.in. na codzienne czynności.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tworzy polecenie do określonego planu działania prowadzące do osiągnięcia celu.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układa w logicznym porządku: obrazki, teksty, polecenia (instrukcje) składające się m.in. na codzienne czynności.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tworzy polecenie do określonego planu działania prowadzące do osiągnięcia celu.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układa w logicznym porządku: obrazki, teksty, polecenia (instrukcje) składające się m.in. na codzienne czynności.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tworzy polecenie do określonego planu działania prowadzące do osiągnięcia celu.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proste rysunki, powiększa, zmniejsza, kopiuje, wkleja i usuwa elementy graficzne.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proste rysunki, powiększa, zmniejsza, kopiuje, wkleja i usuwa elementy graficzne.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tworzy proste rysunki, powiększa, zmniejsza, kopiuje, wkleja i usuwa elementy graficzne.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tworzy proste rysunki, powiększa, zmniejsza, kopiuje, wkleja i usuwa elementy graficzne.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zapisuje efekty swojej pracy we wskazanym miejscu.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tworzy proste rysunki, powiększa, zmniejsza, kopiuje, wkleja i usuwa elementy graficzne.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posługuje się komputerem, wykonując zadanie.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posługuje się komputerem, wykonując zadanie.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samodzielnie posługuje się komputerem, wykonując zadanie.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posługuje się komputerem, wykonując zadanie.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posługuje się komputerem, wykonując zadanie.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rozwijania kompetencji społecznych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korzystać z udostępnianych technologii komputerowych zgodnie z ustalonymi zasadami, zwłaszcza z sieci internet. </w:t>
            </w:r>
          </w:p>
        </w:tc>
      </w:tr>
    </w:tbl>
    <w:p>
      <w:pPr>
        <w:rPr>
          <w:rFonts w:ascii="Times New Roman" w:hAnsi="Times New Roman"/>
          <w:b/>
          <w:u w:val="single"/>
        </w:rPr>
      </w:pPr>
    </w:p>
    <w:p>
      <w:pPr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słuchania muzyki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uważnie słucha, poszukuje źródeł dźwięku i je identyfikuje.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samodzielnie odróżnia dźwięki muzyki, np. wysokie – niskie, długie – krótkie, ciche – głośne; zazwyczaj odróżnia i nazywa wybrane instrumenty muzyczne.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uważnie słucha, poszukuje źródeł dźwięku i je identyfikuje.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nie zawsze odróżnia i nazywa wybrane instrumenty muzyczne.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uważnym słuchaniem, poszukiwaniem źródeł dźwięku i ich identyfikacją.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odróżnianiem dźwięków muzyki, np. wysokie – niskie, długie – krótkie, ciche – głośne, oraz odróżnianiem i nazywaniem wybranych instrumentów muzycznych.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słuchać proponowanych utworów muzycznych i reagować na sygnały muzyczne w różnych sytuacjach zadaniowych.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ekspresji muzycznej – śpiew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śpiewa, dbając o prawidłową postawę, artykulację i oddech oraz zachowując naturalną skalę głosu.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śpiewa hymn Polski.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śpiewa, dbając o prawidłową postawę, artykulację i oddech oraz zachowując naturalną skalę głosu.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śpiewa hymn Polski.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śpiewa różne zestawy głosek, sylaby, wykorzystuje poznane melodie i tworzy własne, naśladuje odgłosy zwierząt.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nuci poznane melodie, śpiewa piosenki podczas zabawy, nauki, uroczystości szkolnych, świąt, w tym świąt narodowych.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śpiewa śpiewanki, piosenki i pieśni charakterystyczne dla polskich tradycji i zwyczajów oraz kilka utworów patriotycznych.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śpiewa, dbając o prawidłową postawę, artykulację i oddech oraz zachowując naturalną skalę głosu.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śpiewa różne zestawy głosek, sylaby, wykorzystuje poznane melodie i tworzy własne, naśladuje odgłosy zwierząt.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nuci poznane melodie, śpiewa piosenki podczas zabawy, nauki, uroczystości szkolnych, świąt, w tym świąt narodowych.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śpiewa śpiewanki, piosenki i pieśni charakterystyczne dla polskich tradycji i zwyczajów oraz kilka utworów patriotycznych.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śpiewa, dbając o prawidłową postawę, artykulację i oddech oraz zachowując naturalną skalę głosu.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rozpoznaje i śpiewa hymn Polski, 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Śpiewa niektóre zestawy głosek, sylaby, wykorzystuje poznane melodie, naśladuje odgłosy zwierząt.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nuci poznane melodie, śpiewa piosenki podczas zabawy, nauki, uroczystości szkolnych, świąt, w tym świąt narodowych.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śpiewa kilka śpiewanek, piosenek i pieśni charakterystycznych dla polskich tradycji i zwyczajów oraz kilka utworów patriotycznych.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Często upominany/a śpiewa, dbając o prawidłową postawę, artykulację i oddech oraz zachowując naturalną skalę głosu.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uczestniczy w zespołowym śpiewie uczonych piosenek.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Improwizacja ruchowa, rytmika i taniec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samodzielnie wykonuje pląsy.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samodzielnie wykonuje pląsy.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tworzy improwizacje ruchowe inspirowane wyliczankami, rymowankami i rytmizowanymi tekstami.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i samodzielnie wykonuje pląsy.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porusza się i tańczy według utworzonych przez siebie układów ruchowych, z rekwizytem, bez rekwizytu przy muzyce.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tworzy improwizacje ruchowe inspirowane wyliczankami, rymowankami i rytmizowanymi tekstami.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wykonuje pląsy.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czasem tańce według utworzonych przez siebie układów ruchowych, z rekwizytem, bez rekwizytu przy muzyce.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tworzy improwizacje ruchowe inspirowane wyliczankami, rymowankami i rytmizowanymi tekstami.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pląsy tylko z pomocą.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porusza się i tańczy według utworzonych przez siebie układów ruchowych, z rekwizytem, bez rekwizytu przy muzyce. 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uczestniczy w improwizacjach ruchowych przy muzyce i w tańcach.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 na instrumentach muzycznych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realizuje schematy i tematy rytmiczne, eksperymentuje, używając np. patyczków, pudełek, papieru, trawy, piszczałek, gwizdków, kogucików na wodę.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Twórczo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gra melodie piosenek i utworów instrumentalnych (do wyboru):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realizuje schematy i tematy rytmiczne, eksperymentuje, używając np. patyczków, pudełek, papieru, trawy, piszczałek, gwizdków, kogucików na wodę.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Twórczo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gra melodie piosenek i utworów instrumentalnych (do wyboru):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gra zadane przez nauczyciela i własne schematy rytmiczne.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realizuje schematy i tematy rytmiczne, eksperymentuje, używając np. patyczków, pudełek, papieru, trawy, piszczałek, gwizdków, kogucików na wodę.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gra melodie piosenek i utworów instrumentalnych (do wyboru):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gra zadane przez nauczyciela schematy rytmiczne.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realizuje schematy i tematy rytmiczne, eksperymentuje, używając np. patyczków, pudełek, papieru, trawy, piszczałek, gwizdków, kogucików na wodę.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gra melodie piosenek i utworów instrumentalnych (do wyboru): na dzwonkach, ksylofonie, flecie podłużnym, flażolecie – fleciku polskim lub innych.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gra nieliczne zadane przez nauczyciela schematy rytmiczne.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realizuje niektóre schematy i tematy rytmiczne, eksperymentuje, używając np. patyczków, pudełek, papieru, trawy, piszczałek, gwizdków, kogucików na wodę.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Gra nieliczne melodie piosenek i utworów instrumentalnych (do wyboru):</w:t>
            </w:r>
            <w:r>
              <w:t xml:space="preserve"> </w:t>
            </w:r>
            <w:r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gra zadanych przez nauczyciela schematów rytmicznych. </w:t>
            </w:r>
          </w:p>
          <w:p>
            <w:pPr>
              <w:pStyle w:val="6"/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znajomości form zapisu dźwięku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korzysta z wybranego zapisu melodii w czasie gry na wybranym 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korzysta z wybranego zapisu melodii w czasie gry na wybranym 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korzysta z wybranego zapisu melodii w czasie gry na wybranym 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korzysta z wybranego zapisu melodii w czasie gry na wybranym instrumencie: dzwonkach, ksylofonie, flecie podłużnym, flażolecie – fleciku polskim. </w:t>
            </w:r>
          </w:p>
        </w:tc>
        <w:tc>
          <w:tcPr>
            <w:tcW w:w="2303" w:type="dxa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>
      <w:pPr>
        <w:jc w:val="center"/>
        <w:rPr>
          <w:rFonts w:ascii="Times New Roman" w:hAnsi="Times New Roman"/>
          <w:b/>
          <w:u w:val="single"/>
        </w:rPr>
      </w:pPr>
    </w:p>
    <w:p>
      <w:pPr>
        <w:jc w:val="center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>WYCHOWANIE FIZYCZNE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u w:val="single"/>
          <w:lang w:eastAsia="pl-PL"/>
        </w:rPr>
      </w:pPr>
      <w:r>
        <w:rPr>
          <w:rFonts w:ascii="Times New Roman" w:hAnsi="Times New Roman" w:eastAsia="Times New Roman"/>
          <w:u w:val="single"/>
          <w:lang w:eastAsia="pl-PL"/>
        </w:rPr>
        <w:t>Ocenianie na lekcjach wychowania fizycznego w klasie pierwszej</w:t>
      </w:r>
    </w:p>
    <w:p>
      <w:pPr>
        <w:spacing w:after="0" w:line="240" w:lineRule="auto"/>
        <w:rPr>
          <w:rFonts w:ascii="Times New Roman" w:hAnsi="Times New Roman" w:eastAsia="Times New Roman"/>
          <w:i/>
          <w:sz w:val="18"/>
          <w:szCs w:val="18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/>
          <w:sz w:val="18"/>
          <w:szCs w:val="18"/>
          <w:lang w:eastAsia="pl-PL"/>
        </w:rPr>
        <w:t>1. W klasach I–III szkoły podstawowej śródroczne i roczne oceny klasyfikacyjne są ocenami opisowymi.</w:t>
      </w:r>
    </w:p>
    <w:p>
      <w:pPr>
        <w:spacing w:after="0" w:line="240" w:lineRule="auto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>
      <w:pPr>
        <w:spacing w:after="0" w:line="240" w:lineRule="auto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/>
          <w:sz w:val="18"/>
          <w:szCs w:val="18"/>
          <w:lang w:eastAsia="pl-PL"/>
        </w:rPr>
        <w:t>3. Na cząstkowe oceny wspomagające składają się następujące elementy pracy ucznia: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/>
          <w:sz w:val="18"/>
          <w:szCs w:val="18"/>
          <w:lang w:eastAsia="pl-PL"/>
        </w:rPr>
        <w:t>aktywność na zajęciach,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/>
          <w:sz w:val="18"/>
          <w:szCs w:val="18"/>
          <w:lang w:eastAsia="pl-PL"/>
        </w:rPr>
        <w:t>zaangażowanie i wkład w wykonywane ćwiczenia,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/>
          <w:sz w:val="18"/>
          <w:szCs w:val="18"/>
          <w:lang w:eastAsia="pl-PL"/>
        </w:rPr>
        <w:t>samodzielność i kreatywność,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/>
          <w:sz w:val="18"/>
          <w:szCs w:val="18"/>
          <w:lang w:eastAsia="pl-PL"/>
        </w:rPr>
        <w:t>zainteresowanie przedmiotem,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ascii="Times New Roman" w:hAnsi="Times New Roman" w:eastAsia="Times New Roman"/>
          <w:sz w:val="18"/>
          <w:szCs w:val="18"/>
          <w:lang w:eastAsia="pl-PL"/>
        </w:rPr>
        <w:t>przestrzeganie zasad bezpieczeństwa podczas zajęć ruchowych.</w:t>
      </w:r>
    </w:p>
    <w:p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>
            <w:pPr>
              <w:pStyle w:val="6"/>
              <w:spacing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Uczeń/ uczennica uczestniczy w dodatkowych zajęciach sportowych szkolnych i pozaszkolnych. Uczestniczy w konkursach lub mitingach sportowych oraz: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ruchu w procesie utrzymania zdrowia.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ruchu w procesie utrzymania zdrowia.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wyjaśnia znaczenie ruchu w procesie utrzymania zdrowia.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wyjaśnia znaczenie ruchu w procesie utrzymania zdrowia.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 pomocy, by wyjaśnić znaczenie ruchu w procesie utrzymania zdrowia.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utrzymuje w czystości całego ciała, nie przebiera się przed zajęciami ruchowymi i po ich zakończeniu.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rozumie znaczenia systematyczności i wytrwałości w wykonywaniu ćwiczeń.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3" w:type="dxa"/>
            <w:gridSpan w:val="7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sprawności motorycznych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sprawnie pokonuje w biegu przeszkody naturalne i sztuczne, biega, wysoko unosząc kolana, biega w różnym tempie, realizuje marszobieg.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przeskok zawrotny przez ławeczkę, naskoki i zeskoki, skoki zajęcze.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ćwiczenia zwinnościowe: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Sprawnie wykonuje ćwiczenia równoważne bez przyboru i z przyborem, np. na ławeczce gimnastycznej. </w:t>
            </w:r>
          </w:p>
          <w:p>
            <w:pPr>
              <w:pStyle w:val="6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sprawnie pokonuje w biegu przeszkody naturalne i sztuczne, biega, wysoko unosząc kolana, biega w różnym tempie, realizuje marszobieg.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przeskok zawrotny przez ławeczkę, naskoki i zeskoki, skoki zajęcze.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ćwiczenia zwinnościowe: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Sprawnie wykonuje ćwiczenia równoważne bez przyboru i z przyborem, np. na ławeczce gimnastycznej. </w:t>
            </w:r>
          </w:p>
          <w:p>
            <w:pPr>
              <w:pStyle w:val="6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sprawnie pokonuje w biegu przeszkody naturalne i sztuczne, biega, wysoko unosząc kolana, biega w różnym tempie, realizuje marszobieg.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sprawnie wykonuje przeskok zawrotny przez ławeczkę, naskoki i zeskoki, skoki zajęcze.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sprawnie wykonuje ćwiczenia zwinnościowe: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sprawnie wykonuje ćwiczenia równoważne bez przyboru i z przyborem, np. na ławeczce gimnastycznej.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poprawnie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poprawnie pokonywać w biegu przeszkody naturalne i sztuczne, biegać, wysoko unosząc kolana, biegać w różnym tempie, realizować marszobieg.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samodzielnie wykonać przeskok zawrotny przez ławeczkę, naskoki i zeskoki, skoki zajęcze.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poprawnie wykonywać ćwiczenia zwinnościowe: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wykonać ćwiczenia równoważne bez przyboru i z przyborem, np. na ławeczce gimnastycznej. </w:t>
            </w:r>
          </w:p>
          <w:p>
            <w:pPr>
              <w:pStyle w:val="6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pokonaniem w biegu przeszkód naturalnych i sztucznych, biegiem z wysokim unoszeniem kolan, biegiem w różnym tempie, realizacją marszobiegu.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wykonuje przeskok zawrotny przez ławeczkę, naskoki i zeskoki, skoki zajęcze.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wykonuje ćwiczenia zwinnościowe: </w:t>
            </w:r>
          </w:p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6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wykonuje ćwiczenia równoważne bez przyboru i z przyborem, np. na ławeczce gimnastycznej. </w:t>
            </w:r>
          </w:p>
          <w:p>
            <w:pPr>
              <w:pStyle w:val="6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>
            <w:pPr>
              <w:pStyle w:val="6"/>
              <w:spacing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Odmawia wykonywania ćwiczeń podczas zajęć ruchowych.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3" w:type="dxa"/>
            <w:gridSpan w:val="7"/>
            <w:shd w:val="clear" w:color="auto" w:fill="auto"/>
          </w:tcPr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>
            <w:pPr>
              <w:pStyle w:val="6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organizuje zespołową zabawę lub grę ruchową z wykorzystaniem przyboru lub bez niego.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organizuje zespołową zabawę lub grę ruchową z wykorzystaniem przyboru lub bez niego.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organizuje zespołową zabawę lub grę ruchową z wykorzystaniem przyboru lub bez niego.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organizuje zespołową zabawę lub grę ruchową z wykorzystaniem przyboru lub bez niego.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organizuje zespołową zabawę lub grę ruchową z wykorzystaniem przyboru lub bez niego.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ma problem z gratulowaniem drużynie zwycięskiej sukcesu.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>
            <w:pPr>
              <w:pStyle w:val="6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Odmawia udziału w zajęciach zespołowych.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</w:tc>
      </w:tr>
    </w:tbl>
    <w:p>
      <w:pPr>
        <w:rPr>
          <w:rFonts w:ascii="Times New Roman" w:hAnsi="Times New Roman"/>
          <w:sz w:val="18"/>
          <w:szCs w:val="18"/>
        </w:rPr>
      </w:pPr>
    </w:p>
    <w:p>
      <w:pPr>
        <w:pStyle w:val="5"/>
        <w:ind w:left="786"/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5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5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5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5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5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D94F1D"/>
    <w:multiLevelType w:val="multilevel"/>
    <w:tmpl w:val="36D94F1D"/>
    <w:lvl w:ilvl="0" w:tentative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90845"/>
    <w:rsid w:val="00236497"/>
    <w:rsid w:val="002430CB"/>
    <w:rsid w:val="00274E35"/>
    <w:rsid w:val="00297824"/>
    <w:rsid w:val="002A0A89"/>
    <w:rsid w:val="002A35A1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87B63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610B"/>
    <w:rsid w:val="01E635E0"/>
    <w:rsid w:val="4A2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character" w:customStyle="1" w:styleId="7">
    <w:name w:val="Tekst dymka Znak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A41B6-47E6-4DFB-9142-CA96063941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41</Pages>
  <Words>13698</Words>
  <Characters>82193</Characters>
  <Lines>684</Lines>
  <Paragraphs>191</Paragraphs>
  <TotalTime>0</TotalTime>
  <ScaleCrop>false</ScaleCrop>
  <LinksUpToDate>false</LinksUpToDate>
  <CharactersWithSpaces>95700</CharactersWithSpaces>
  <Application>WPS Office_11.2.0.10296_F1E327BC-269C-435d-A152-05C5408002CA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2020-10-20T07:04:00Z</dcterms:created>
  <dc:creator>Lidia</dc:creator>
  <cp:lastModifiedBy>mentorkmk</cp:lastModifiedBy>
  <cp:lastPrinted>2017-04-24T17:54:00Z</cp:lastPrinted>
  <dcterms:modified xsi:type="dcterms:W3CDTF">2021-09-16T08:17:03Z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0BEA3ED3669247C5A117384E409A3B90</vt:lpwstr>
  </property>
</Properties>
</file>