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F9B6" w14:textId="33CCD3B1" w:rsidR="004D343A" w:rsidRPr="00855D3E" w:rsidRDefault="005E0DD3" w:rsidP="00452BA7">
      <w:pPr>
        <w:jc w:val="center"/>
        <w:rPr>
          <w:rFonts w:ascii="Bookman Old Style" w:hAnsi="Bookman Old Style"/>
          <w:b/>
          <w:color w:val="00B050"/>
          <w:sz w:val="48"/>
          <w:szCs w:val="4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776C41" wp14:editId="2A3E2EA0">
            <wp:simplePos x="0" y="0"/>
            <wp:positionH relativeFrom="column">
              <wp:posOffset>3375025</wp:posOffset>
            </wp:positionH>
            <wp:positionV relativeFrom="paragraph">
              <wp:posOffset>-252095</wp:posOffset>
            </wp:positionV>
            <wp:extent cx="998220" cy="7366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3" t="18138" r="22798" b="14216"/>
                    <a:stretch/>
                  </pic:blipFill>
                  <pic:spPr bwMode="auto">
                    <a:xfrm>
                      <a:off x="0" y="0"/>
                      <a:ext cx="9982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EF" w:rsidRPr="007A43FC">
        <w:rPr>
          <w:rFonts w:ascii="Bookman Old Style" w:hAnsi="Bookman Old Style"/>
          <w:b/>
          <w:color w:val="009200"/>
          <w:sz w:val="56"/>
          <w:szCs w:val="56"/>
        </w:rPr>
        <w:t>Lekcje z</w:t>
      </w:r>
      <w:r w:rsidR="00A01CEF" w:rsidRPr="00855D3E">
        <w:rPr>
          <w:rFonts w:ascii="Bookman Old Style" w:hAnsi="Bookman Old Style"/>
          <w:b/>
          <w:color w:val="00B050"/>
          <w:sz w:val="48"/>
          <w:szCs w:val="48"/>
        </w:rPr>
        <w:t xml:space="preserve"> ZUS</w:t>
      </w:r>
    </w:p>
    <w:p w14:paraId="0C4098A2" w14:textId="02BD5707" w:rsidR="00614D77" w:rsidRPr="00CE3A21" w:rsidRDefault="00614D77" w:rsidP="00E94A2D">
      <w:pPr>
        <w:jc w:val="center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CE3A2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Pierwszy, autorski, projekt, który ma na celu budowę świadomości młodego pokolenia Polaków, w tak ważnym aspekcie ich przyszłego życia, jakim są ubezpieczenia społeczne.</w:t>
      </w:r>
    </w:p>
    <w:p w14:paraId="252C2657" w14:textId="69028C0E" w:rsidR="00D25DB5" w:rsidRPr="00E94A2D" w:rsidRDefault="00D25DB5" w:rsidP="00E94A2D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16"/>
        <w:gridCol w:w="3036"/>
      </w:tblGrid>
      <w:tr w:rsidR="00A01CEF" w:rsidRPr="00A01CEF" w14:paraId="056A6BD2" w14:textId="77777777" w:rsidTr="00D45D5D">
        <w:trPr>
          <w:trHeight w:val="141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9C7A6E2" w14:textId="77777777" w:rsidR="00A01CEF" w:rsidRPr="00D45D5D" w:rsidRDefault="00A01CEF" w:rsidP="00D45D5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45D5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KLASA</w:t>
            </w:r>
          </w:p>
        </w:tc>
        <w:tc>
          <w:tcPr>
            <w:tcW w:w="4615" w:type="dxa"/>
            <w:shd w:val="clear" w:color="auto" w:fill="F2F2F2" w:themeFill="background1" w:themeFillShade="F2"/>
            <w:vAlign w:val="center"/>
          </w:tcPr>
          <w:p w14:paraId="6B59E652" w14:textId="3EB36C18" w:rsidR="00A01CEF" w:rsidRPr="00D45D5D" w:rsidRDefault="00A01CEF" w:rsidP="00D45D5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45D5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TEMAT LEKCJI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2E5B6CC" w14:textId="38EA2B5A" w:rsidR="00A01CEF" w:rsidRPr="00D45D5D" w:rsidRDefault="00A01CEF" w:rsidP="00D45D5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45D5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DATA,</w:t>
            </w:r>
          </w:p>
          <w:p w14:paraId="71A2963C" w14:textId="77777777" w:rsidR="00A01CEF" w:rsidRPr="00D45D5D" w:rsidRDefault="00A01CEF" w:rsidP="00D45D5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45D5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NAUCZYCIEL PROWADZĄCY ZAJĘCIA</w:t>
            </w:r>
          </w:p>
        </w:tc>
      </w:tr>
      <w:tr w:rsidR="00A01CEF" w:rsidRPr="00A01CEF" w14:paraId="07508905" w14:textId="77777777" w:rsidTr="00737497">
        <w:trPr>
          <w:trHeight w:val="1361"/>
        </w:trPr>
        <w:tc>
          <w:tcPr>
            <w:tcW w:w="1526" w:type="dxa"/>
            <w:vAlign w:val="center"/>
          </w:tcPr>
          <w:p w14:paraId="5EB6F9AE" w14:textId="44614FDC" w:rsidR="00A01CEF" w:rsidRP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/>
                <w:sz w:val="24"/>
                <w:szCs w:val="24"/>
              </w:rPr>
              <w:t>1eRi</w:t>
            </w:r>
          </w:p>
        </w:tc>
        <w:tc>
          <w:tcPr>
            <w:tcW w:w="4615" w:type="dxa"/>
            <w:vAlign w:val="center"/>
          </w:tcPr>
          <w:p w14:paraId="2C95705D" w14:textId="402C52EE" w:rsidR="00A01CEF" w:rsidRPr="00A01CEF" w:rsidRDefault="00A01CEF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sz w:val="24"/>
                <w:szCs w:val="24"/>
              </w:rPr>
              <w:t xml:space="preserve">1. </w:t>
            </w: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Świadomy zawsze ubezpieczony</w:t>
            </w:r>
          </w:p>
          <w:p w14:paraId="7C0465B1" w14:textId="77777777" w:rsidR="00A01CEF" w:rsidRPr="00A01CEF" w:rsidRDefault="00A01CEF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2. Co Ci się należy, kiedy płacisz składki</w:t>
            </w:r>
          </w:p>
        </w:tc>
        <w:tc>
          <w:tcPr>
            <w:tcW w:w="3071" w:type="dxa"/>
            <w:vAlign w:val="center"/>
          </w:tcPr>
          <w:p w14:paraId="4FBE2332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</w:p>
          <w:p w14:paraId="4C592495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2-3 – 1eRi – gr. 1</w:t>
            </w:r>
          </w:p>
          <w:p w14:paraId="12DD45CB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4-5– 1eRi – gr. 2</w:t>
            </w:r>
          </w:p>
          <w:p w14:paraId="4DCB322B" w14:textId="77777777" w:rsidR="00A01CEF" w:rsidRP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205</w:t>
            </w:r>
            <w:r w:rsidRPr="00520C0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CE3A2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– J. Śliżewska</w:t>
            </w:r>
          </w:p>
        </w:tc>
      </w:tr>
      <w:tr w:rsidR="00A01CEF" w:rsidRPr="00A01CEF" w14:paraId="617C7CDE" w14:textId="77777777" w:rsidTr="00737497">
        <w:trPr>
          <w:trHeight w:val="1361"/>
        </w:trPr>
        <w:tc>
          <w:tcPr>
            <w:tcW w:w="1526" w:type="dxa"/>
            <w:vAlign w:val="center"/>
          </w:tcPr>
          <w:p w14:paraId="37A53FC9" w14:textId="64418C8D" w:rsidR="00A01CEF" w:rsidRP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1eRi</w:t>
            </w:r>
          </w:p>
        </w:tc>
        <w:tc>
          <w:tcPr>
            <w:tcW w:w="4615" w:type="dxa"/>
            <w:vAlign w:val="center"/>
          </w:tcPr>
          <w:p w14:paraId="598CD9FC" w14:textId="42E7406B" w:rsidR="00A01CEF" w:rsidRPr="00A01CEF" w:rsidRDefault="00A01CEF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3. Renty i emerytury</w:t>
            </w:r>
          </w:p>
          <w:p w14:paraId="0B937BD5" w14:textId="77777777" w:rsidR="00A01CEF" w:rsidRPr="00A01CEF" w:rsidRDefault="00A01CEF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rFonts w:ascii="Helvetica" w:hAnsi="Helvetica" w:cs="Helvetica"/>
                <w:b w:val="0"/>
                <w:bCs w:val="0"/>
                <w:color w:val="000000"/>
                <w:sz w:val="39"/>
                <w:szCs w:val="39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4. E-ZUS, czyli firma pod ręką</w:t>
            </w:r>
          </w:p>
        </w:tc>
        <w:tc>
          <w:tcPr>
            <w:tcW w:w="3071" w:type="dxa"/>
            <w:vAlign w:val="center"/>
          </w:tcPr>
          <w:p w14:paraId="34024158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26.10.2022</w:t>
            </w:r>
          </w:p>
          <w:p w14:paraId="559191D4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2-3 – 1eRi – gr. 1</w:t>
            </w:r>
          </w:p>
          <w:p w14:paraId="4C944915" w14:textId="77777777" w:rsid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4-5– 1eRi – gr. 2</w:t>
            </w:r>
          </w:p>
          <w:p w14:paraId="6FC48703" w14:textId="77777777" w:rsidR="00A01CEF" w:rsidRPr="00A01CEF" w:rsidRDefault="00A01CEF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205 </w:t>
            </w:r>
            <w:r w:rsidRPr="00CE3A21">
              <w:rPr>
                <w:rFonts w:ascii="Times New Roman" w:hAnsi="Times New Roman" w:cs="Times New Roman"/>
                <w:b/>
                <w:color w:val="339933"/>
                <w:sz w:val="24"/>
                <w:szCs w:val="24"/>
              </w:rPr>
              <w:t>– A. Czerkas</w:t>
            </w:r>
          </w:p>
        </w:tc>
      </w:tr>
      <w:tr w:rsidR="00520C00" w:rsidRPr="00A01CEF" w14:paraId="67B787C1" w14:textId="77777777" w:rsidTr="00737497">
        <w:trPr>
          <w:trHeight w:val="1304"/>
        </w:trPr>
        <w:tc>
          <w:tcPr>
            <w:tcW w:w="1526" w:type="dxa"/>
            <w:vAlign w:val="center"/>
          </w:tcPr>
          <w:p w14:paraId="7FCF375F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3aei gr. 1</w:t>
            </w:r>
          </w:p>
        </w:tc>
        <w:tc>
          <w:tcPr>
            <w:tcW w:w="4615" w:type="dxa"/>
            <w:vAlign w:val="center"/>
          </w:tcPr>
          <w:p w14:paraId="4B8C38D6" w14:textId="3990D9BD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sz w:val="24"/>
                <w:szCs w:val="24"/>
              </w:rPr>
              <w:t xml:space="preserve">1. </w:t>
            </w: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Świadomy zawsze ubezpieczony</w:t>
            </w:r>
          </w:p>
          <w:p w14:paraId="5D6D575C" w14:textId="77777777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2. Co Ci się należy, kiedy płacisz składki</w:t>
            </w:r>
          </w:p>
        </w:tc>
        <w:tc>
          <w:tcPr>
            <w:tcW w:w="3071" w:type="dxa"/>
            <w:vAlign w:val="center"/>
          </w:tcPr>
          <w:p w14:paraId="46BD5AA9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  <w:p w14:paraId="694BD0FF" w14:textId="41B9F110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5-6</w:t>
            </w:r>
          </w:p>
          <w:p w14:paraId="1C9DAB0B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205 </w:t>
            </w:r>
            <w:r w:rsidRPr="00CE3A2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– J. Śliżewska</w:t>
            </w:r>
          </w:p>
        </w:tc>
      </w:tr>
      <w:tr w:rsidR="00520C00" w:rsidRPr="00A01CEF" w14:paraId="682832B8" w14:textId="77777777" w:rsidTr="00737497">
        <w:trPr>
          <w:trHeight w:val="1247"/>
        </w:trPr>
        <w:tc>
          <w:tcPr>
            <w:tcW w:w="1526" w:type="dxa"/>
            <w:vAlign w:val="center"/>
          </w:tcPr>
          <w:p w14:paraId="06DFF140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3aei gr. 1</w:t>
            </w:r>
          </w:p>
        </w:tc>
        <w:tc>
          <w:tcPr>
            <w:tcW w:w="4615" w:type="dxa"/>
            <w:vAlign w:val="center"/>
          </w:tcPr>
          <w:p w14:paraId="5836DA92" w14:textId="09B68F7C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3. Renty i emerytury</w:t>
            </w:r>
          </w:p>
          <w:p w14:paraId="4B6C0754" w14:textId="77777777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rFonts w:ascii="Helvetica" w:hAnsi="Helvetica" w:cs="Helvetica"/>
                <w:b w:val="0"/>
                <w:bCs w:val="0"/>
                <w:color w:val="000000"/>
                <w:sz w:val="39"/>
                <w:szCs w:val="39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4. E-ZUS, czyli firma pod ręką</w:t>
            </w:r>
          </w:p>
        </w:tc>
        <w:tc>
          <w:tcPr>
            <w:tcW w:w="3071" w:type="dxa"/>
            <w:vAlign w:val="center"/>
          </w:tcPr>
          <w:p w14:paraId="0A61F7C3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  <w:p w14:paraId="6B6AA9F0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5-6</w:t>
            </w:r>
          </w:p>
          <w:p w14:paraId="76063B91" w14:textId="15FCC65A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205 </w:t>
            </w:r>
            <w:r w:rsidRPr="00CE3A2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– </w:t>
            </w:r>
            <w:r w:rsidR="00E94A2D" w:rsidRPr="00CE3A2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J. Śliżewska</w:t>
            </w:r>
          </w:p>
        </w:tc>
      </w:tr>
      <w:tr w:rsidR="00520C00" w:rsidRPr="00A01CEF" w14:paraId="57F680F1" w14:textId="77777777" w:rsidTr="00737497">
        <w:trPr>
          <w:trHeight w:val="1191"/>
        </w:trPr>
        <w:tc>
          <w:tcPr>
            <w:tcW w:w="1526" w:type="dxa"/>
            <w:vAlign w:val="center"/>
          </w:tcPr>
          <w:p w14:paraId="692E9F39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3aei gr. 2</w:t>
            </w:r>
          </w:p>
        </w:tc>
        <w:tc>
          <w:tcPr>
            <w:tcW w:w="4615" w:type="dxa"/>
            <w:vAlign w:val="center"/>
          </w:tcPr>
          <w:p w14:paraId="3C9F3A81" w14:textId="54B1E20C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sz w:val="24"/>
                <w:szCs w:val="24"/>
              </w:rPr>
              <w:t xml:space="preserve">1. </w:t>
            </w: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Świadomy zawsze ubezpieczony</w:t>
            </w:r>
          </w:p>
          <w:p w14:paraId="439436D0" w14:textId="77777777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2. Co Ci się należy, kiedy płacisz składki</w:t>
            </w:r>
          </w:p>
        </w:tc>
        <w:tc>
          <w:tcPr>
            <w:tcW w:w="3071" w:type="dxa"/>
            <w:vAlign w:val="center"/>
          </w:tcPr>
          <w:p w14:paraId="28079C23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  <w:p w14:paraId="46FDA4A2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5-6</w:t>
            </w:r>
          </w:p>
          <w:p w14:paraId="0BA1C45B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208 </w:t>
            </w:r>
            <w:r w:rsidRPr="00CE3A2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– J. Śliżewska</w:t>
            </w:r>
          </w:p>
        </w:tc>
      </w:tr>
      <w:tr w:rsidR="00520C00" w:rsidRPr="00A01CEF" w14:paraId="53935B7C" w14:textId="77777777" w:rsidTr="00737497">
        <w:trPr>
          <w:trHeight w:val="1304"/>
        </w:trPr>
        <w:tc>
          <w:tcPr>
            <w:tcW w:w="1526" w:type="dxa"/>
            <w:vAlign w:val="center"/>
          </w:tcPr>
          <w:p w14:paraId="26BD8BFF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3aei gr. 2</w:t>
            </w:r>
          </w:p>
        </w:tc>
        <w:tc>
          <w:tcPr>
            <w:tcW w:w="4615" w:type="dxa"/>
            <w:vAlign w:val="center"/>
          </w:tcPr>
          <w:p w14:paraId="50B0856F" w14:textId="6FF2C760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3. Renty i emerytury</w:t>
            </w:r>
          </w:p>
          <w:p w14:paraId="1EFBDE53" w14:textId="77777777" w:rsidR="00520C00" w:rsidRPr="00A01CEF" w:rsidRDefault="00520C00" w:rsidP="00D45D5D">
            <w:pPr>
              <w:pStyle w:val="Nagwek2"/>
              <w:shd w:val="clear" w:color="auto" w:fill="FFFFFF"/>
              <w:spacing w:before="0" w:beforeAutospacing="0" w:after="0" w:afterAutospacing="0" w:line="292" w:lineRule="atLeast"/>
              <w:outlineLvl w:val="1"/>
              <w:rPr>
                <w:rFonts w:ascii="Helvetica" w:hAnsi="Helvetica" w:cs="Helvetica"/>
                <w:b w:val="0"/>
                <w:bCs w:val="0"/>
                <w:color w:val="000000"/>
                <w:sz w:val="39"/>
                <w:szCs w:val="39"/>
              </w:rPr>
            </w:pPr>
            <w:r w:rsidRPr="00A01CEF">
              <w:rPr>
                <w:b w:val="0"/>
                <w:bCs w:val="0"/>
                <w:color w:val="000000"/>
                <w:sz w:val="24"/>
                <w:szCs w:val="24"/>
              </w:rPr>
              <w:t>4. E-ZUS, czyli firma pod ręką</w:t>
            </w:r>
          </w:p>
        </w:tc>
        <w:tc>
          <w:tcPr>
            <w:tcW w:w="3071" w:type="dxa"/>
            <w:vAlign w:val="center"/>
          </w:tcPr>
          <w:p w14:paraId="3F8CD850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  <w:p w14:paraId="19535DD1" w14:textId="77777777" w:rsidR="00520C00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5-6</w:t>
            </w:r>
          </w:p>
          <w:p w14:paraId="2E42CBDB" w14:textId="77777777" w:rsidR="00520C00" w:rsidRPr="00A01CEF" w:rsidRDefault="00520C00" w:rsidP="00D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208 </w:t>
            </w:r>
            <w:r w:rsidRPr="00CE3A21">
              <w:rPr>
                <w:rFonts w:ascii="Times New Roman" w:hAnsi="Times New Roman" w:cs="Times New Roman"/>
                <w:b/>
                <w:color w:val="339933"/>
                <w:sz w:val="24"/>
                <w:szCs w:val="24"/>
              </w:rPr>
              <w:t>– A. Czerkas</w:t>
            </w:r>
          </w:p>
        </w:tc>
      </w:tr>
    </w:tbl>
    <w:p w14:paraId="57299676" w14:textId="5B560A0B" w:rsidR="00A01CEF" w:rsidRDefault="00A01CEF" w:rsidP="00A01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1CEF" w:rsidSect="004D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F"/>
    <w:rsid w:val="00452BA7"/>
    <w:rsid w:val="004C4DF8"/>
    <w:rsid w:val="004D343A"/>
    <w:rsid w:val="00511EAA"/>
    <w:rsid w:val="00520C00"/>
    <w:rsid w:val="005E0DD3"/>
    <w:rsid w:val="00614D77"/>
    <w:rsid w:val="00737497"/>
    <w:rsid w:val="007A43FC"/>
    <w:rsid w:val="00855D3E"/>
    <w:rsid w:val="00A01CEF"/>
    <w:rsid w:val="00AA1DB9"/>
    <w:rsid w:val="00BC4792"/>
    <w:rsid w:val="00CE3A21"/>
    <w:rsid w:val="00D25DB5"/>
    <w:rsid w:val="00D45D5D"/>
    <w:rsid w:val="00E35599"/>
    <w:rsid w:val="00E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ED6"/>
  <w15:docId w15:val="{6BC3E667-F9EF-4B37-88A1-DE45DC5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43A"/>
  </w:style>
  <w:style w:type="paragraph" w:styleId="Nagwek2">
    <w:name w:val="heading 2"/>
    <w:basedOn w:val="Normalny"/>
    <w:link w:val="Nagwek2Znak"/>
    <w:uiPriority w:val="9"/>
    <w:qFormat/>
    <w:rsid w:val="00A01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C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1C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</cp:lastModifiedBy>
  <cp:revision>11</cp:revision>
  <cp:lastPrinted>2022-10-05T12:44:00Z</cp:lastPrinted>
  <dcterms:created xsi:type="dcterms:W3CDTF">2022-10-06T19:52:00Z</dcterms:created>
  <dcterms:modified xsi:type="dcterms:W3CDTF">2022-10-14T10:00:00Z</dcterms:modified>
</cp:coreProperties>
</file>